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14EA07" w14:textId="77777777" w:rsidR="001B6225" w:rsidRPr="00FF79B4" w:rsidRDefault="001B6225" w:rsidP="001B6225">
      <w:pPr>
        <w:spacing w:after="0"/>
        <w:ind w:left="1795" w:hanging="10"/>
        <w:rPr>
          <w:lang w:val="en-US"/>
        </w:rPr>
      </w:pPr>
      <w:r w:rsidRPr="00FF79B4">
        <w:rPr>
          <w:rFonts w:ascii="Arial" w:eastAsia="Arial" w:hAnsi="Arial" w:cs="Arial"/>
          <w:sz w:val="28"/>
          <w:lang w:val="en-US"/>
        </w:rPr>
        <w:t xml:space="preserve">Executive Master of </w:t>
      </w:r>
      <w:proofErr w:type="spellStart"/>
      <w:r w:rsidRPr="00FF79B4">
        <w:rPr>
          <w:rFonts w:ascii="Arial" w:eastAsia="Arial" w:hAnsi="Arial" w:cs="Arial"/>
          <w:sz w:val="28"/>
          <w:lang w:val="en-US"/>
        </w:rPr>
        <w:t>Managementprogrammet</w:t>
      </w:r>
      <w:proofErr w:type="spellEnd"/>
      <w:r w:rsidRPr="00FF79B4">
        <w:rPr>
          <w:rFonts w:ascii="Arial" w:eastAsia="Arial" w:hAnsi="Arial" w:cs="Arial"/>
          <w:sz w:val="28"/>
          <w:lang w:val="en-US"/>
        </w:rPr>
        <w:t xml:space="preserve">:  </w:t>
      </w:r>
    </w:p>
    <w:p w14:paraId="2262CCCF" w14:textId="77777777" w:rsidR="001B6225" w:rsidRPr="00FF79B4" w:rsidRDefault="001B6225" w:rsidP="001B6225">
      <w:pPr>
        <w:spacing w:after="0"/>
        <w:ind w:left="10" w:right="-15" w:hanging="10"/>
        <w:jc w:val="right"/>
        <w:rPr>
          <w:lang w:val="en-US"/>
        </w:rPr>
      </w:pPr>
      <w:r w:rsidRPr="00FF79B4">
        <w:rPr>
          <w:rFonts w:ascii="Arial" w:eastAsia="Arial" w:hAnsi="Arial" w:cs="Arial"/>
          <w:sz w:val="28"/>
          <w:lang w:val="en-US"/>
        </w:rPr>
        <w:t xml:space="preserve">Governance, </w:t>
      </w:r>
      <w:proofErr w:type="spellStart"/>
      <w:r w:rsidRPr="00FF79B4">
        <w:rPr>
          <w:rFonts w:ascii="Arial" w:eastAsia="Arial" w:hAnsi="Arial" w:cs="Arial"/>
          <w:sz w:val="28"/>
          <w:lang w:val="en-US"/>
        </w:rPr>
        <w:t>Risikostyring</w:t>
      </w:r>
      <w:proofErr w:type="spellEnd"/>
      <w:r w:rsidRPr="00FF79B4">
        <w:rPr>
          <w:rFonts w:ascii="Arial" w:eastAsia="Arial" w:hAnsi="Arial" w:cs="Arial"/>
          <w:sz w:val="28"/>
          <w:lang w:val="en-US"/>
        </w:rPr>
        <w:t>, Control</w:t>
      </w:r>
      <w:r w:rsidRPr="009942E4">
        <w:rPr>
          <w:rFonts w:ascii="Arial" w:eastAsia="Arial" w:hAnsi="Arial" w:cs="Arial"/>
          <w:sz w:val="28"/>
          <w:lang w:val="en-US"/>
        </w:rPr>
        <w:t xml:space="preserve"> </w:t>
      </w:r>
      <w:r w:rsidRPr="00FF79B4">
        <w:rPr>
          <w:rFonts w:ascii="Arial" w:eastAsia="Arial" w:hAnsi="Arial" w:cs="Arial"/>
          <w:sz w:val="28"/>
          <w:lang w:val="en-US"/>
        </w:rPr>
        <w:t>/</w:t>
      </w:r>
      <w:r>
        <w:rPr>
          <w:rFonts w:ascii="Arial" w:eastAsia="Arial" w:hAnsi="Arial" w:cs="Arial"/>
          <w:sz w:val="28"/>
          <w:lang w:val="en-US"/>
        </w:rPr>
        <w:t xml:space="preserve"> </w:t>
      </w:r>
      <w:r w:rsidRPr="00FF79B4">
        <w:rPr>
          <w:rFonts w:ascii="Arial" w:eastAsia="Arial" w:hAnsi="Arial" w:cs="Arial"/>
          <w:sz w:val="28"/>
          <w:lang w:val="en-US"/>
        </w:rPr>
        <w:t xml:space="preserve">Compliance </w:t>
      </w:r>
      <w:proofErr w:type="spellStart"/>
      <w:r w:rsidRPr="00FF79B4">
        <w:rPr>
          <w:rFonts w:ascii="Arial" w:eastAsia="Arial" w:hAnsi="Arial" w:cs="Arial"/>
          <w:sz w:val="28"/>
          <w:lang w:val="en-US"/>
        </w:rPr>
        <w:t>og</w:t>
      </w:r>
      <w:proofErr w:type="spellEnd"/>
      <w:r w:rsidRPr="00FF79B4">
        <w:rPr>
          <w:rFonts w:ascii="Arial" w:eastAsia="Arial" w:hAnsi="Arial" w:cs="Arial"/>
          <w:sz w:val="28"/>
          <w:lang w:val="en-US"/>
        </w:rPr>
        <w:t xml:space="preserve"> </w:t>
      </w:r>
      <w:proofErr w:type="spellStart"/>
      <w:r w:rsidRPr="00FF79B4">
        <w:rPr>
          <w:rFonts w:ascii="Arial" w:eastAsia="Arial" w:hAnsi="Arial" w:cs="Arial"/>
          <w:sz w:val="28"/>
          <w:lang w:val="en-US"/>
        </w:rPr>
        <w:t>Internrevisjon</w:t>
      </w:r>
      <w:proofErr w:type="spellEnd"/>
      <w:r w:rsidRPr="00FF79B4">
        <w:rPr>
          <w:rFonts w:ascii="Arial" w:eastAsia="Arial" w:hAnsi="Arial" w:cs="Arial"/>
          <w:sz w:val="28"/>
          <w:lang w:val="en-US"/>
        </w:rPr>
        <w:t xml:space="preserve"> </w:t>
      </w:r>
    </w:p>
    <w:p w14:paraId="4357F8DE" w14:textId="77777777" w:rsidR="001B6225" w:rsidRDefault="001B6225" w:rsidP="001B6225">
      <w:pPr>
        <w:spacing w:after="51"/>
        <w:ind w:left="-29" w:right="-615"/>
      </w:pPr>
      <w:r>
        <w:rPr>
          <w:noProof/>
        </w:rPr>
        <mc:AlternateContent>
          <mc:Choice Requires="wpg">
            <w:drawing>
              <wp:inline distT="0" distB="0" distL="0" distR="0" wp14:anchorId="60CA78F9" wp14:editId="528FC67E">
                <wp:extent cx="5980176" cy="56388"/>
                <wp:effectExtent l="0" t="0" r="0" b="0"/>
                <wp:docPr id="6788" name="Group 678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80176" cy="56388"/>
                          <a:chOff x="0" y="0"/>
                          <a:chExt cx="5980176" cy="56388"/>
                        </a:xfrm>
                      </wpg:grpSpPr>
                      <wps:wsp>
                        <wps:cNvPr id="7087" name="Shape 7087"/>
                        <wps:cNvSpPr/>
                        <wps:spPr>
                          <a:xfrm>
                            <a:off x="0" y="18288"/>
                            <a:ext cx="5980176" cy="381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38100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38100"/>
                                </a:lnTo>
                                <a:lnTo>
                                  <a:pt x="0" y="381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7088" name="Shape 7088"/>
                        <wps:cNvSpPr/>
                        <wps:spPr>
                          <a:xfrm>
                            <a:off x="0" y="0"/>
                            <a:ext cx="598017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980176" h="9144">
                                <a:moveTo>
                                  <a:pt x="0" y="0"/>
                                </a:moveTo>
                                <a:lnTo>
                                  <a:pt x="5980176" y="0"/>
                                </a:lnTo>
                                <a:lnTo>
                                  <a:pt x="598017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62242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768D902" id="Group 6788" o:spid="_x0000_s1026" style="width:470.9pt;height:4.45pt;mso-position-horizontal-relative:char;mso-position-vertical-relative:line" coordsize="59801,5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">
                <v:shape id="Shape 7087" o:spid="_x0000_s1027" style="position:absolute;top:182;width:59801;height:381;visibility:visible;mso-wrap-style:square;v-text-anchor:top" coordsize="5980176,38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" path="m,l5980176,r,38100l,38100,,e" fillcolor="#622423" stroked="f" strokeweight="0">
                  <v:stroke miterlimit="83231f" joinstyle="miter"/>
                  <v:path arrowok="t" textboxrect="0,0,5980176,38100"/>
                </v:shape>
                <v:shape id="Shape 7088" o:spid="_x0000_s1028" style="position:absolute;width:59801;height:91;visibility:visible;mso-wrap-style:square;v-text-anchor:top" coordsize="598017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" path="m,l5980176,r,9144l,9144,,e" fillcolor="#622423" stroked="f" strokeweight="0">
                  <v:stroke miterlimit="83231f" joinstyle="miter"/>
                  <v:path arrowok="t" textboxrect="0,0,5980176,9144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9988" w:type="dxa"/>
        <w:tblInd w:w="84" w:type="dxa"/>
        <w:tblCellMar>
          <w:top w:w="64" w:type="dxa"/>
          <w:left w:w="60" w:type="dxa"/>
        </w:tblCellMar>
        <w:tblLook w:val="04A0" w:firstRow="1" w:lastRow="0" w:firstColumn="1" w:lastColumn="0" w:noHBand="0" w:noVBand="1"/>
      </w:tblPr>
      <w:tblGrid>
        <w:gridCol w:w="3453"/>
        <w:gridCol w:w="2516"/>
        <w:gridCol w:w="1935"/>
        <w:gridCol w:w="2084"/>
      </w:tblGrid>
      <w:tr w:rsidR="0066719F" w14:paraId="496120FA" w14:textId="3CA634A2" w:rsidTr="0066719F">
        <w:trPr>
          <w:trHeight w:val="1863"/>
        </w:trPr>
        <w:tc>
          <w:tcPr>
            <w:tcW w:w="7904" w:type="dxa"/>
            <w:gridSpan w:val="3"/>
            <w:tcBorders>
              <w:top w:val="single" w:sz="6" w:space="0" w:color="000000" w:themeColor="text1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</w:tcPr>
          <w:p w14:paraId="20F3240F" w14:textId="2E758244" w:rsidR="0066719F" w:rsidRDefault="0066719F">
            <w:pPr>
              <w:ind w:right="57"/>
              <w:jc w:val="center"/>
            </w:pPr>
            <w:r>
              <w:rPr>
                <w:rFonts w:ascii="Times New Roman" w:eastAsia="Times New Roman" w:hAnsi="Times New Roman" w:cs="Times New Roman"/>
                <w:sz w:val="20"/>
              </w:rPr>
              <w:t xml:space="preserve"> </w:t>
            </w:r>
            <w:r>
              <w:rPr>
                <w:rFonts w:ascii="Arial" w:eastAsia="Arial" w:hAnsi="Arial" w:cs="Arial"/>
                <w:sz w:val="28"/>
              </w:rPr>
              <w:t>Risikodagen på BI 4. november 2026</w:t>
            </w:r>
          </w:p>
          <w:p w14:paraId="2ABB0AE6" w14:textId="77777777" w:rsidR="0066719F" w:rsidRDefault="0066719F">
            <w:pPr>
              <w:ind w:left="20"/>
              <w:jc w:val="center"/>
            </w:pPr>
            <w:r>
              <w:rPr>
                <w:rFonts w:ascii="Arial" w:eastAsia="Arial" w:hAnsi="Arial" w:cs="Arial"/>
                <w:sz w:val="28"/>
              </w:rPr>
              <w:t xml:space="preserve"> </w:t>
            </w:r>
          </w:p>
          <w:p w14:paraId="649DDCEA" w14:textId="77777777" w:rsidR="0066719F" w:rsidRDefault="0066719F">
            <w:r>
              <w:rPr>
                <w:rFonts w:ascii="Arial" w:eastAsia="Arial" w:hAnsi="Arial" w:cs="Arial"/>
                <w:b/>
              </w:rPr>
              <w:t>Mål:</w:t>
            </w:r>
            <w:r>
              <w:rPr>
                <w:rFonts w:ascii="Arial" w:eastAsia="Arial" w:hAnsi="Arial" w:cs="Arial"/>
              </w:rPr>
              <w:t xml:space="preserve"> </w:t>
            </w:r>
          </w:p>
          <w:p w14:paraId="1730E22A" w14:textId="4E3A5213" w:rsidR="0066719F" w:rsidRPr="001F5C3D" w:rsidRDefault="0066719F">
            <w:pPr>
              <w:spacing w:after="119" w:line="239" w:lineRule="auto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i/>
                <w:iCs/>
              </w:rPr>
              <w:t xml:space="preserve">Gjennom denne dagen </w:t>
            </w:r>
            <w:r w:rsidRPr="009B184B">
              <w:rPr>
                <w:rFonts w:ascii="Arial" w:eastAsia="Arial" w:hAnsi="Arial" w:cs="Arial"/>
                <w:i/>
                <w:iCs/>
              </w:rPr>
              <w:t xml:space="preserve">gjennomgås hvilke elementer som ligger til grunn for </w:t>
            </w:r>
            <w:r>
              <w:rPr>
                <w:rFonts w:ascii="Arial" w:eastAsia="Arial" w:hAnsi="Arial" w:cs="Arial"/>
                <w:i/>
                <w:iCs/>
              </w:rPr>
              <w:t xml:space="preserve">helhetlig </w:t>
            </w:r>
            <w:r w:rsidRPr="009B184B">
              <w:rPr>
                <w:rFonts w:ascii="Arial" w:eastAsia="Arial" w:hAnsi="Arial" w:cs="Arial"/>
                <w:i/>
                <w:iCs/>
              </w:rPr>
              <w:t xml:space="preserve">risikostyring inklusive roller og ansvar de forskjellige interessenter som styret, ledelsen, internrevisjon, compliance, andre kontrollfunksjoner har i risikostyringen og god </w:t>
            </w:r>
            <w:proofErr w:type="spellStart"/>
            <w:r w:rsidRPr="009B184B">
              <w:rPr>
                <w:rFonts w:ascii="Arial" w:eastAsia="Arial" w:hAnsi="Arial" w:cs="Arial"/>
                <w:i/>
                <w:iCs/>
              </w:rPr>
              <w:t>governance</w:t>
            </w:r>
            <w:proofErr w:type="spellEnd"/>
            <w:r w:rsidRPr="009B184B">
              <w:rPr>
                <w:rFonts w:ascii="Arial" w:eastAsia="Arial" w:hAnsi="Arial" w:cs="Arial"/>
                <w:i/>
                <w:iCs/>
              </w:rPr>
              <w:t>. Samhandling mellom de forskjellige kontrollfunksjoner diskuteres.</w:t>
            </w:r>
            <w:r>
              <w:rPr>
                <w:rFonts w:ascii="Arial" w:eastAsia="Arial" w:hAnsi="Arial" w:cs="Arial"/>
                <w:sz w:val="20"/>
              </w:rPr>
              <w:t xml:space="preserve"> 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084" w:type="dxa"/>
            <w:tcBorders>
              <w:top w:val="single" w:sz="6" w:space="0" w:color="000000" w:themeColor="text1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</w:tcPr>
          <w:p w14:paraId="60E03665" w14:textId="77777777" w:rsidR="0066719F" w:rsidRDefault="0066719F">
            <w:pPr>
              <w:ind w:right="57"/>
              <w:jc w:val="center"/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6719F" w14:paraId="0829AEC7" w14:textId="0DC213C8" w:rsidTr="0066719F">
        <w:trPr>
          <w:trHeight w:val="298"/>
        </w:trPr>
        <w:tc>
          <w:tcPr>
            <w:tcW w:w="345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E3AE7BF" w14:textId="77777777" w:rsidR="0066719F" w:rsidRDefault="0066719F">
            <w:r>
              <w:rPr>
                <w:rFonts w:ascii="Arial" w:eastAsia="Arial" w:hAnsi="Arial" w:cs="Arial"/>
                <w:b/>
              </w:rPr>
              <w:t>Tema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24D94475" w14:textId="77777777" w:rsidR="0066719F" w:rsidRDefault="0066719F">
            <w:pPr>
              <w:ind w:right="60"/>
              <w:jc w:val="center"/>
            </w:pPr>
            <w:r>
              <w:rPr>
                <w:rFonts w:ascii="Arial" w:eastAsia="Arial" w:hAnsi="Arial" w:cs="Arial"/>
                <w:b/>
              </w:rPr>
              <w:t>Litteratur</w:t>
            </w:r>
            <w:r>
              <w:rPr>
                <w:rFonts w:ascii="Arial" w:eastAsia="Arial" w:hAnsi="Arial" w:cs="Arial"/>
              </w:rPr>
              <w:t xml:space="preserve"> </w:t>
            </w: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</w:tcPr>
          <w:p w14:paraId="3E240D94" w14:textId="01951272" w:rsidR="0066719F" w:rsidRDefault="0066719F">
            <w:pPr>
              <w:ind w:left="2"/>
            </w:pPr>
            <w:r>
              <w:rPr>
                <w:rFonts w:ascii="Arial" w:eastAsia="Arial" w:hAnsi="Arial" w:cs="Arial"/>
                <w:b/>
              </w:rPr>
              <w:t>Tid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</w:tcPr>
          <w:p w14:paraId="33A1B055" w14:textId="4FDF9D0B" w:rsidR="0066719F" w:rsidRDefault="0066719F">
            <w:pPr>
              <w:ind w:left="2"/>
              <w:rPr>
                <w:rFonts w:ascii="Arial" w:eastAsia="Arial" w:hAnsi="Arial" w:cs="Arial"/>
                <w:b/>
              </w:rPr>
            </w:pPr>
          </w:p>
        </w:tc>
      </w:tr>
      <w:tr w:rsidR="0066719F" w14:paraId="5009C3A4" w14:textId="4A9B3A9E" w:rsidTr="0066719F">
        <w:trPr>
          <w:trHeight w:val="353"/>
        </w:trPr>
        <w:tc>
          <w:tcPr>
            <w:tcW w:w="345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6E308AA6" w14:textId="7AC5F3B0" w:rsidR="0066719F" w:rsidRPr="00AE48E8" w:rsidRDefault="0066719F" w:rsidP="00AE48E8">
            <w:pPr>
              <w:rPr>
                <w:rFonts w:ascii="Arial" w:eastAsia="Arial" w:hAnsi="Arial" w:cs="Arial"/>
                <w:b/>
                <w:bCs/>
                <w:color w:val="auto"/>
              </w:rPr>
            </w:pPr>
            <w:r w:rsidRPr="00FD0AF9">
              <w:rPr>
                <w:rFonts w:ascii="Arial" w:eastAsia="Arial" w:hAnsi="Arial" w:cs="Arial"/>
                <w:b/>
                <w:bCs/>
                <w:color w:val="auto"/>
              </w:rPr>
              <w:t>Introduksjon til dagen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5743F5B1" w14:textId="77777777" w:rsidR="0066719F" w:rsidRPr="00F07877" w:rsidRDefault="0066719F">
            <w:pPr>
              <w:spacing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</w:tcPr>
          <w:p w14:paraId="65357D03" w14:textId="7272ADF9" w:rsidR="0066719F" w:rsidRDefault="0066719F" w:rsidP="00F03320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09:00-09:10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</w:tcPr>
          <w:p w14:paraId="728A1E22" w14:textId="38E6478C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Martin Stevens</w:t>
            </w:r>
          </w:p>
        </w:tc>
      </w:tr>
      <w:tr w:rsidR="0066719F" w14:paraId="2B356ACE" w14:textId="13154CC8" w:rsidTr="0066719F">
        <w:trPr>
          <w:trHeight w:val="500"/>
        </w:trPr>
        <w:tc>
          <w:tcPr>
            <w:tcW w:w="345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ABCE4C5" w14:textId="312ADD6D" w:rsidR="0066719F" w:rsidRPr="007B4592" w:rsidRDefault="0066719F" w:rsidP="007B4592">
            <w:pPr>
              <w:rPr>
                <w:rFonts w:ascii="Arial" w:eastAsia="Arial" w:hAnsi="Arial" w:cs="Arial"/>
                <w:b/>
                <w:bCs/>
              </w:rPr>
            </w:pPr>
            <w:r w:rsidRPr="006D6142">
              <w:rPr>
                <w:rFonts w:ascii="Arial" w:eastAsia="Arial" w:hAnsi="Arial" w:cs="Arial"/>
                <w:b/>
                <w:bCs/>
              </w:rPr>
              <w:t>Fra verdenspolitikk til virksomhetsrisiko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BA122A0" w14:textId="3859AB06" w:rsidR="0066719F" w:rsidRPr="000422DF" w:rsidRDefault="0066719F">
            <w:pPr>
              <w:spacing w:line="240" w:lineRule="auto"/>
              <w:rPr>
                <w:rFonts w:ascii="Arial" w:hAnsi="Arial" w:cs="Arial"/>
              </w:rPr>
            </w:pP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</w:tcPr>
          <w:p w14:paraId="028E613F" w14:textId="0A050D1E" w:rsidR="0066719F" w:rsidRDefault="0066719F" w:rsidP="00F03320">
            <w:pPr>
              <w:ind w:left="2"/>
              <w:jc w:val="center"/>
            </w:pPr>
            <w:r w:rsidRPr="0024024F">
              <w:rPr>
                <w:rFonts w:ascii="Arial" w:eastAsia="Arial" w:hAnsi="Arial" w:cs="Arial"/>
              </w:rPr>
              <w:t>09:10-09:50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</w:tcPr>
          <w:p w14:paraId="4DF2DBC9" w14:textId="76A67005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Cathrine Lagerberg</w:t>
            </w:r>
          </w:p>
        </w:tc>
      </w:tr>
      <w:tr w:rsidR="0066719F" w14:paraId="0B5D75F2" w14:textId="77777777" w:rsidTr="0066719F">
        <w:trPr>
          <w:trHeight w:val="355"/>
        </w:trPr>
        <w:tc>
          <w:tcPr>
            <w:tcW w:w="345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8E8E8" w:themeFill="background2"/>
          </w:tcPr>
          <w:p w14:paraId="66E8E8F1" w14:textId="77777777" w:rsidR="0066719F" w:rsidRDefault="0066719F" w:rsidP="00FD6B2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Pause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8E8E8" w:themeFill="background2"/>
          </w:tcPr>
          <w:p w14:paraId="103D6515" w14:textId="77777777" w:rsidR="0066719F" w:rsidRDefault="0066719F" w:rsidP="00FD6B22">
            <w:pPr>
              <w:spacing w:line="240" w:lineRule="auto"/>
            </w:pP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  <w:shd w:val="clear" w:color="auto" w:fill="E8E8E8" w:themeFill="background2"/>
          </w:tcPr>
          <w:p w14:paraId="1E5B8FF4" w14:textId="61D27930" w:rsidR="0066719F" w:rsidRDefault="0066719F" w:rsidP="00FD6B22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09:50-10:05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  <w:shd w:val="clear" w:color="auto" w:fill="E8E8E8" w:themeFill="background2"/>
          </w:tcPr>
          <w:p w14:paraId="39AE3565" w14:textId="77777777" w:rsidR="0066719F" w:rsidRDefault="0066719F" w:rsidP="00FD6B22">
            <w:pPr>
              <w:ind w:left="2"/>
              <w:rPr>
                <w:rFonts w:ascii="Arial" w:eastAsia="Arial" w:hAnsi="Arial" w:cs="Arial"/>
              </w:rPr>
            </w:pPr>
          </w:p>
        </w:tc>
      </w:tr>
      <w:tr w:rsidR="0066719F" w14:paraId="770AA385" w14:textId="77777777" w:rsidTr="0066719F">
        <w:trPr>
          <w:trHeight w:val="500"/>
        </w:trPr>
        <w:tc>
          <w:tcPr>
            <w:tcW w:w="345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0012F5EA" w14:textId="6C5B0F06" w:rsidR="0066719F" w:rsidRPr="007B4592" w:rsidRDefault="0066719F" w:rsidP="007B4592">
            <w:pPr>
              <w:rPr>
                <w:rFonts w:ascii="Arial" w:eastAsia="Arial" w:hAnsi="Arial" w:cs="Arial"/>
                <w:b/>
                <w:bCs/>
              </w:rPr>
            </w:pPr>
            <w:r w:rsidRPr="00544CD4">
              <w:rPr>
                <w:rFonts w:ascii="Arial" w:eastAsia="Arial" w:hAnsi="Arial" w:cs="Arial"/>
                <w:b/>
                <w:bCs/>
              </w:rPr>
              <w:t>Hva mener vi med helhetlig risikostyring?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7270CC00" w14:textId="77777777" w:rsidR="0066719F" w:rsidRPr="000422DF" w:rsidRDefault="0066719F" w:rsidP="007D72E9">
            <w:pPr>
              <w:spacing w:after="120" w:line="240" w:lineRule="auto"/>
              <w:rPr>
                <w:rFonts w:ascii="Arial" w:hAnsi="Arial" w:cs="Arial"/>
              </w:rPr>
            </w:pPr>
            <w:r w:rsidRPr="000422DF">
              <w:rPr>
                <w:rFonts w:ascii="Arial" w:eastAsia="Arial" w:hAnsi="Arial" w:cs="Arial"/>
              </w:rPr>
              <w:t>Veileder for risikofunksjonen</w:t>
            </w:r>
          </w:p>
          <w:p w14:paraId="6C4F0C77" w14:textId="77777777" w:rsidR="0066719F" w:rsidRPr="000422DF" w:rsidRDefault="0066719F" w:rsidP="007D72E9">
            <w:pPr>
              <w:spacing w:line="240" w:lineRule="auto"/>
              <w:rPr>
                <w:rFonts w:ascii="Arial" w:hAnsi="Arial" w:cs="Arial"/>
              </w:rPr>
            </w:pPr>
            <w:r w:rsidRPr="000422DF">
              <w:rPr>
                <w:rFonts w:ascii="Arial" w:hAnsi="Arial" w:cs="Arial"/>
              </w:rPr>
              <w:t>Styreveileder for risikostyring</w:t>
            </w: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</w:tcPr>
          <w:p w14:paraId="2F9E316F" w14:textId="72EAA6F1" w:rsidR="0066719F" w:rsidRDefault="0066719F" w:rsidP="007D72E9">
            <w:pPr>
              <w:ind w:left="2"/>
              <w:jc w:val="center"/>
            </w:pPr>
            <w:r>
              <w:rPr>
                <w:rFonts w:ascii="Arial" w:eastAsia="Arial" w:hAnsi="Arial" w:cs="Arial"/>
              </w:rPr>
              <w:t>10:05-10:45</w:t>
            </w:r>
          </w:p>
          <w:p w14:paraId="62DB4112" w14:textId="77777777" w:rsidR="0066719F" w:rsidRDefault="0066719F" w:rsidP="007D72E9">
            <w:pPr>
              <w:ind w:left="2"/>
              <w:jc w:val="center"/>
            </w:pP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</w:tcPr>
          <w:p w14:paraId="4C7BFB15" w14:textId="77777777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Martin Stevens</w:t>
            </w:r>
          </w:p>
          <w:p w14:paraId="1B01F986" w14:textId="5FC61134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Petter Kapstad</w:t>
            </w:r>
          </w:p>
          <w:p w14:paraId="105C2FE6" w14:textId="62B95662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</w:p>
        </w:tc>
      </w:tr>
      <w:tr w:rsidR="0066719F" w14:paraId="2E1FDD1D" w14:textId="77777777" w:rsidTr="0066719F">
        <w:trPr>
          <w:trHeight w:val="203"/>
        </w:trPr>
        <w:tc>
          <w:tcPr>
            <w:tcW w:w="3453" w:type="dxa"/>
            <w:tcBorders>
              <w:top w:val="single" w:sz="6" w:space="0" w:color="C0C0C0"/>
              <w:left w:val="single" w:sz="6" w:space="0" w:color="606060"/>
              <w:bottom w:val="single" w:sz="6" w:space="0" w:color="C0C0C0"/>
              <w:right w:val="single" w:sz="6" w:space="0" w:color="C0C0C0"/>
            </w:tcBorders>
          </w:tcPr>
          <w:p w14:paraId="2A8AAC1C" w14:textId="77777777" w:rsidR="0066719F" w:rsidRPr="004F02FA" w:rsidRDefault="0066719F" w:rsidP="007D72E9">
            <w:pPr>
              <w:rPr>
                <w:rFonts w:ascii="Arial" w:eastAsia="Arial" w:hAnsi="Arial" w:cs="Arial"/>
                <w:b/>
                <w:bCs/>
                <w:color w:val="auto"/>
              </w:rPr>
            </w:pPr>
            <w:r w:rsidRPr="0069142E">
              <w:rPr>
                <w:rFonts w:ascii="Arial" w:eastAsia="Arial" w:hAnsi="Arial" w:cs="Arial"/>
                <w:b/>
                <w:bCs/>
                <w:color w:val="auto"/>
              </w:rPr>
              <w:t>Operasjonell risiko</w:t>
            </w:r>
            <w:r>
              <w:rPr>
                <w:rFonts w:ascii="Arial" w:eastAsia="Arial" w:hAnsi="Arial" w:cs="Arial"/>
                <w:b/>
                <w:bCs/>
                <w:color w:val="auto"/>
              </w:rPr>
              <w:t>styring</w:t>
            </w:r>
          </w:p>
          <w:p w14:paraId="24F984A4" w14:textId="357DC0D6" w:rsidR="0066719F" w:rsidRPr="00A3003C" w:rsidRDefault="0066719F" w:rsidP="00A3003C">
            <w:pPr>
              <w:rPr>
                <w:rFonts w:ascii="Arial" w:eastAsia="Arial" w:hAnsi="Arial" w:cs="Arial"/>
                <w:color w:val="auto"/>
              </w:rPr>
            </w:pP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13625296" w14:textId="77777777" w:rsidR="0066719F" w:rsidRDefault="0066719F" w:rsidP="007D72E9">
            <w:pPr>
              <w:spacing w:after="12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Veileder for risikofunksjonen</w:t>
            </w:r>
          </w:p>
          <w:p w14:paraId="3E06F126" w14:textId="48001973" w:rsidR="0066719F" w:rsidRPr="009626BD" w:rsidRDefault="0066719F" w:rsidP="007D72E9">
            <w:r>
              <w:rPr>
                <w:rFonts w:ascii="Arial" w:eastAsia="Arial" w:hAnsi="Arial" w:cs="Arial"/>
              </w:rPr>
              <w:t xml:space="preserve">Operasjonell risiko </w:t>
            </w:r>
            <w:r>
              <w:rPr>
                <w:rFonts w:ascii="Arial" w:eastAsia="Arial" w:hAnsi="Arial" w:cs="Arial"/>
              </w:rPr>
              <w:br/>
              <w:t>– en innføring</w:t>
            </w: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2B5E2289" w14:textId="67CBD32E" w:rsidR="0066719F" w:rsidRDefault="0066719F" w:rsidP="007D72E9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10:45-11:20</w:t>
            </w:r>
          </w:p>
          <w:p w14:paraId="555FB28B" w14:textId="77777777" w:rsidR="0066719F" w:rsidRDefault="0066719F" w:rsidP="007D72E9">
            <w:pPr>
              <w:jc w:val="center"/>
              <w:rPr>
                <w:rFonts w:ascii="Arial" w:eastAsia="Arial" w:hAnsi="Arial" w:cs="Arial"/>
              </w:rPr>
            </w:pP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36C6018F" w14:textId="77777777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Michael Kilic</w:t>
            </w:r>
          </w:p>
          <w:p w14:paraId="535150FE" w14:textId="2D1CB066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Petter Kapstad</w:t>
            </w:r>
          </w:p>
        </w:tc>
      </w:tr>
      <w:tr w:rsidR="0066719F" w14:paraId="6CCD3BE4" w14:textId="77777777" w:rsidTr="0066719F">
        <w:trPr>
          <w:trHeight w:val="355"/>
        </w:trPr>
        <w:tc>
          <w:tcPr>
            <w:tcW w:w="3453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8E8E8" w:themeFill="background2"/>
          </w:tcPr>
          <w:p w14:paraId="3EE9023E" w14:textId="77777777" w:rsidR="0066719F" w:rsidRDefault="0066719F" w:rsidP="00FD6B2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Pause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8E8E8" w:themeFill="background2"/>
          </w:tcPr>
          <w:p w14:paraId="0C07E5EF" w14:textId="77777777" w:rsidR="0066719F" w:rsidRDefault="0066719F" w:rsidP="00FD6B22">
            <w:pPr>
              <w:spacing w:line="240" w:lineRule="auto"/>
            </w:pP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  <w:shd w:val="clear" w:color="auto" w:fill="E8E8E8" w:themeFill="background2"/>
          </w:tcPr>
          <w:p w14:paraId="260CBA66" w14:textId="6EFDEE50" w:rsidR="0066719F" w:rsidRDefault="0066719F" w:rsidP="00FD6B22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11:20-11:35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000000" w:themeColor="text1"/>
            </w:tcBorders>
            <w:shd w:val="clear" w:color="auto" w:fill="E8E8E8" w:themeFill="background2"/>
          </w:tcPr>
          <w:p w14:paraId="515793D9" w14:textId="77777777" w:rsidR="0066719F" w:rsidRDefault="0066719F" w:rsidP="00FD6B22">
            <w:pPr>
              <w:ind w:left="2"/>
              <w:rPr>
                <w:rFonts w:ascii="Arial" w:eastAsia="Arial" w:hAnsi="Arial" w:cs="Arial"/>
              </w:rPr>
            </w:pPr>
          </w:p>
        </w:tc>
      </w:tr>
      <w:tr w:rsidR="0066719F" w14:paraId="0A4F1813" w14:textId="77777777" w:rsidTr="0066719F">
        <w:trPr>
          <w:trHeight w:val="203"/>
        </w:trPr>
        <w:tc>
          <w:tcPr>
            <w:tcW w:w="3453" w:type="dxa"/>
            <w:tcBorders>
              <w:top w:val="single" w:sz="6" w:space="0" w:color="C0C0C0"/>
              <w:left w:val="single" w:sz="6" w:space="0" w:color="606060"/>
              <w:bottom w:val="single" w:sz="6" w:space="0" w:color="C0C0C0"/>
              <w:right w:val="single" w:sz="6" w:space="0" w:color="C0C0C0"/>
            </w:tcBorders>
          </w:tcPr>
          <w:p w14:paraId="3B3E95CE" w14:textId="1102402F" w:rsidR="0066719F" w:rsidRPr="00863C13" w:rsidRDefault="0066719F" w:rsidP="00B60820">
            <w:pPr>
              <w:rPr>
                <w:rFonts w:ascii="Arial" w:eastAsia="Arial" w:hAnsi="Arial" w:cs="Arial"/>
                <w:b/>
                <w:bCs/>
              </w:rPr>
            </w:pPr>
            <w:r w:rsidRPr="0069142E">
              <w:rPr>
                <w:rFonts w:ascii="Arial" w:eastAsia="Arial" w:hAnsi="Arial" w:cs="Arial"/>
                <w:b/>
                <w:bCs/>
              </w:rPr>
              <w:t>Strategisk risikostyring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14D265D8" w14:textId="77777777" w:rsidR="0066719F" w:rsidRDefault="0066719F" w:rsidP="007D72E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Veileder for risikofunksjonen</w:t>
            </w:r>
          </w:p>
          <w:p w14:paraId="6B05CCEF" w14:textId="6699D214" w:rsidR="0066719F" w:rsidRPr="00F07877" w:rsidRDefault="0066719F" w:rsidP="007D72E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Temaark risikostyring B8 Strategisk risikostyring</w:t>
            </w: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5893E981" w14:textId="0AA6BA6C" w:rsidR="0066719F" w:rsidRPr="0023571C" w:rsidRDefault="0066719F" w:rsidP="007D72E9">
            <w:pPr>
              <w:ind w:left="2"/>
              <w:jc w:val="center"/>
              <w:rPr>
                <w:rFonts w:ascii="Arial" w:eastAsia="Arial" w:hAnsi="Arial" w:cs="Arial"/>
                <w:lang w:val="fi-FI"/>
              </w:rPr>
            </w:pPr>
            <w:r w:rsidRPr="0023571C">
              <w:rPr>
                <w:rFonts w:ascii="Arial" w:eastAsia="Arial" w:hAnsi="Arial" w:cs="Arial"/>
                <w:lang w:val="fi-FI"/>
              </w:rPr>
              <w:t>1</w:t>
            </w:r>
            <w:r>
              <w:rPr>
                <w:rFonts w:ascii="Arial" w:eastAsia="Arial" w:hAnsi="Arial" w:cs="Arial"/>
                <w:lang w:val="fi-FI"/>
              </w:rPr>
              <w:t>1</w:t>
            </w:r>
            <w:r w:rsidRPr="0023571C">
              <w:rPr>
                <w:rFonts w:ascii="Arial" w:eastAsia="Arial" w:hAnsi="Arial" w:cs="Arial"/>
                <w:lang w:val="fi-FI"/>
              </w:rPr>
              <w:t>:</w:t>
            </w:r>
            <w:r>
              <w:rPr>
                <w:rFonts w:ascii="Arial" w:eastAsia="Arial" w:hAnsi="Arial" w:cs="Arial"/>
                <w:lang w:val="fi-FI"/>
              </w:rPr>
              <w:t>35</w:t>
            </w:r>
            <w:r w:rsidRPr="0023571C">
              <w:rPr>
                <w:rFonts w:ascii="Arial" w:eastAsia="Arial" w:hAnsi="Arial" w:cs="Arial"/>
                <w:lang w:val="fi-FI"/>
              </w:rPr>
              <w:t>-</w:t>
            </w:r>
            <w:r>
              <w:rPr>
                <w:rFonts w:ascii="Arial" w:eastAsia="Arial" w:hAnsi="Arial" w:cs="Arial"/>
                <w:lang w:val="fi-FI"/>
              </w:rPr>
              <w:t>12:15</w:t>
            </w:r>
          </w:p>
          <w:p w14:paraId="3D71DD4B" w14:textId="77777777" w:rsidR="0066719F" w:rsidRPr="0023571C" w:rsidRDefault="0066719F" w:rsidP="007D72E9">
            <w:pPr>
              <w:ind w:left="2"/>
              <w:jc w:val="center"/>
              <w:rPr>
                <w:rFonts w:ascii="Arial" w:eastAsia="Arial" w:hAnsi="Arial" w:cs="Arial"/>
                <w:lang w:val="fi-FI"/>
              </w:rPr>
            </w:pP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255CCF4B" w14:textId="77777777" w:rsidR="0066719F" w:rsidRDefault="0066719F" w:rsidP="005E188B">
            <w:pPr>
              <w:ind w:left="2"/>
              <w:rPr>
                <w:rFonts w:ascii="Arial" w:eastAsia="Arial" w:hAnsi="Arial" w:cs="Arial"/>
                <w:lang w:val="fi-FI"/>
              </w:rPr>
            </w:pPr>
            <w:r>
              <w:rPr>
                <w:rFonts w:ascii="Arial" w:eastAsia="Arial" w:hAnsi="Arial" w:cs="Arial"/>
                <w:lang w:val="fi-FI"/>
              </w:rPr>
              <w:t>Petter Kapstad</w:t>
            </w:r>
          </w:p>
          <w:p w14:paraId="659A5BE4" w14:textId="77777777" w:rsidR="0066719F" w:rsidRDefault="0066719F" w:rsidP="005E188B">
            <w:pPr>
              <w:ind w:left="2"/>
              <w:rPr>
                <w:rFonts w:ascii="Arial" w:eastAsia="Arial" w:hAnsi="Arial" w:cs="Arial"/>
                <w:lang w:val="fi-FI"/>
              </w:rPr>
            </w:pPr>
            <w:r>
              <w:rPr>
                <w:rFonts w:ascii="Arial" w:eastAsia="Arial" w:hAnsi="Arial" w:cs="Arial"/>
                <w:lang w:val="fi-FI"/>
              </w:rPr>
              <w:t>Rashid Aziz</w:t>
            </w:r>
          </w:p>
          <w:p w14:paraId="54436182" w14:textId="1ECBDCEA" w:rsidR="0066719F" w:rsidRPr="0023571C" w:rsidRDefault="0066719F" w:rsidP="00F638A7">
            <w:pPr>
              <w:ind w:left="2"/>
              <w:rPr>
                <w:rFonts w:ascii="Arial" w:eastAsia="Arial" w:hAnsi="Arial" w:cs="Arial"/>
                <w:lang w:val="fi-FI"/>
              </w:rPr>
            </w:pPr>
          </w:p>
        </w:tc>
      </w:tr>
      <w:tr w:rsidR="0066719F" w14:paraId="6885DF9B" w14:textId="77777777" w:rsidTr="0066719F">
        <w:trPr>
          <w:trHeight w:val="203"/>
        </w:trPr>
        <w:tc>
          <w:tcPr>
            <w:tcW w:w="3453" w:type="dxa"/>
            <w:tcBorders>
              <w:top w:val="single" w:sz="6" w:space="0" w:color="C0C0C0"/>
              <w:left w:val="single" w:sz="6" w:space="0" w:color="606060"/>
              <w:bottom w:val="single" w:sz="6" w:space="0" w:color="C0C0C0"/>
              <w:right w:val="single" w:sz="6" w:space="0" w:color="C0C0C0"/>
            </w:tcBorders>
            <w:shd w:val="clear" w:color="auto" w:fill="E8E8E8" w:themeFill="background2"/>
          </w:tcPr>
          <w:p w14:paraId="645C1A2F" w14:textId="77777777" w:rsidR="0066719F" w:rsidRDefault="0066719F" w:rsidP="00FD6B2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Lunsj 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8E8E8" w:themeFill="background2"/>
          </w:tcPr>
          <w:p w14:paraId="3C65654D" w14:textId="77777777" w:rsidR="0066719F" w:rsidRPr="009626BD" w:rsidRDefault="0066719F" w:rsidP="00FD6B22"/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  <w:shd w:val="clear" w:color="auto" w:fill="E8E8E8" w:themeFill="background2"/>
          </w:tcPr>
          <w:p w14:paraId="18EC1351" w14:textId="5D4E87F3" w:rsidR="0066719F" w:rsidRDefault="0066719F" w:rsidP="00FD6B22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12:15- 12:45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  <w:shd w:val="clear" w:color="auto" w:fill="E8E8E8" w:themeFill="background2"/>
          </w:tcPr>
          <w:p w14:paraId="33ADC3D2" w14:textId="77777777" w:rsidR="0066719F" w:rsidRDefault="0066719F" w:rsidP="00FD6B22">
            <w:pPr>
              <w:ind w:left="2"/>
              <w:rPr>
                <w:rFonts w:ascii="Arial" w:eastAsia="Arial" w:hAnsi="Arial" w:cs="Arial"/>
              </w:rPr>
            </w:pPr>
          </w:p>
        </w:tc>
      </w:tr>
      <w:tr w:rsidR="0066719F" w14:paraId="0F860A8F" w14:textId="77777777" w:rsidTr="0066719F">
        <w:trPr>
          <w:trHeight w:val="203"/>
        </w:trPr>
        <w:tc>
          <w:tcPr>
            <w:tcW w:w="3453" w:type="dxa"/>
            <w:tcBorders>
              <w:top w:val="single" w:sz="6" w:space="0" w:color="C0C0C0"/>
              <w:left w:val="single" w:sz="6" w:space="0" w:color="606060"/>
              <w:bottom w:val="single" w:sz="6" w:space="0" w:color="C0C0C0"/>
              <w:right w:val="single" w:sz="6" w:space="0" w:color="C0C0C0"/>
            </w:tcBorders>
          </w:tcPr>
          <w:p w14:paraId="24C45DD7" w14:textId="394A7E4D" w:rsidR="0066719F" w:rsidRDefault="0066719F" w:rsidP="00B63C9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Beslutningstaking og kvantifisering av risiko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1C50D75A" w14:textId="77777777" w:rsidR="0066719F" w:rsidRDefault="0066719F" w:rsidP="0009641C">
            <w:pPr>
              <w:rPr>
                <w:rFonts w:ascii="Arial" w:eastAsia="Arial" w:hAnsi="Arial" w:cs="Arial"/>
              </w:rPr>
            </w:pP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64624DCB" w14:textId="746995CE" w:rsidR="0066719F" w:rsidRPr="00AA278F" w:rsidRDefault="0066719F" w:rsidP="004A25FA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12:45- 13:25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5C109FB7" w14:textId="77777777" w:rsidR="0066719F" w:rsidRDefault="0066719F" w:rsidP="00DB06D7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Petter Kapstad</w:t>
            </w:r>
          </w:p>
          <w:p w14:paraId="2A4F4422" w14:textId="04CC25B9" w:rsidR="0066719F" w:rsidRDefault="0066719F" w:rsidP="00DB06D7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Martin Stevens</w:t>
            </w:r>
          </w:p>
        </w:tc>
      </w:tr>
      <w:tr w:rsidR="0066719F" w14:paraId="358624F1" w14:textId="77777777" w:rsidTr="0066719F">
        <w:trPr>
          <w:trHeight w:val="203"/>
        </w:trPr>
        <w:tc>
          <w:tcPr>
            <w:tcW w:w="3453" w:type="dxa"/>
            <w:tcBorders>
              <w:top w:val="single" w:sz="6" w:space="0" w:color="C0C0C0"/>
              <w:left w:val="single" w:sz="6" w:space="0" w:color="606060"/>
              <w:bottom w:val="single" w:sz="6" w:space="0" w:color="C0C0C0"/>
              <w:right w:val="single" w:sz="6" w:space="0" w:color="C0C0C0"/>
            </w:tcBorders>
          </w:tcPr>
          <w:p w14:paraId="06211D10" w14:textId="10E4D3E1" w:rsidR="0066719F" w:rsidRPr="00B63C92" w:rsidRDefault="0066719F" w:rsidP="00B63C92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Bruk av AI i risikostyring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F649986" w14:textId="77777777" w:rsidR="0066719F" w:rsidRDefault="0066719F" w:rsidP="0009641C">
            <w:pPr>
              <w:rPr>
                <w:rFonts w:ascii="Arial" w:eastAsia="Arial" w:hAnsi="Arial" w:cs="Arial"/>
              </w:rPr>
            </w:pP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116271B0" w14:textId="0E3FA58E" w:rsidR="0066719F" w:rsidRDefault="0066719F" w:rsidP="0009641C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13:25-14:00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08B035C6" w14:textId="55786497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Karin M. Jacobsen</w:t>
            </w:r>
          </w:p>
        </w:tc>
      </w:tr>
      <w:tr w:rsidR="0066719F" w14:paraId="2FB85CAB" w14:textId="77777777" w:rsidTr="0066719F">
        <w:trPr>
          <w:trHeight w:val="486"/>
        </w:trPr>
        <w:tc>
          <w:tcPr>
            <w:tcW w:w="3453" w:type="dxa"/>
            <w:tcBorders>
              <w:top w:val="single" w:sz="6" w:space="0" w:color="C0C0C0"/>
              <w:left w:val="single" w:sz="6" w:space="0" w:color="606060"/>
              <w:bottom w:val="single" w:sz="6" w:space="0" w:color="C0C0C0"/>
              <w:right w:val="single" w:sz="6" w:space="0" w:color="C0C0C0"/>
            </w:tcBorders>
          </w:tcPr>
          <w:p w14:paraId="2FAA9CED" w14:textId="347801C2" w:rsidR="0066719F" w:rsidRPr="00B01F1C" w:rsidRDefault="0066719F" w:rsidP="00A37B7B">
            <w:pPr>
              <w:spacing w:line="240" w:lineRule="auto"/>
              <w:rPr>
                <w:rFonts w:ascii="Arial" w:eastAsia="Arial" w:hAnsi="Arial" w:cs="Arial"/>
                <w:sz w:val="20"/>
                <w:szCs w:val="20"/>
              </w:rPr>
            </w:pPr>
            <w:r w:rsidRPr="00E237EA">
              <w:rPr>
                <w:rFonts w:ascii="Arial" w:eastAsia="Arial" w:hAnsi="Arial" w:cs="Arial"/>
                <w:b/>
                <w:bCs/>
              </w:rPr>
              <w:t xml:space="preserve">Risikokultur </w:t>
            </w:r>
            <w:r>
              <w:rPr>
                <w:rFonts w:ascii="Arial" w:eastAsia="Arial" w:hAnsi="Arial" w:cs="Arial"/>
                <w:b/>
                <w:bCs/>
              </w:rPr>
              <w:br/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3F52F209" w14:textId="77777777" w:rsidR="0066719F" w:rsidRPr="00A56520" w:rsidRDefault="0066719F" w:rsidP="007D72E9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Veileder for risikofunksjonen</w:t>
            </w: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6C1C171D" w14:textId="486D2C3A" w:rsidR="0066719F" w:rsidRDefault="0066719F" w:rsidP="007D72E9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14:00-14:45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3D9442A4" w14:textId="77777777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Stephanie Lemyre </w:t>
            </w:r>
          </w:p>
          <w:p w14:paraId="0CAF9731" w14:textId="6747553A" w:rsidR="0066719F" w:rsidRDefault="0066719F" w:rsidP="00A37B7B">
            <w:pPr>
              <w:ind w:left="2"/>
              <w:rPr>
                <w:rFonts w:ascii="Arial" w:eastAsia="Arial" w:hAnsi="Arial" w:cs="Arial"/>
              </w:rPr>
            </w:pPr>
            <w:r w:rsidRPr="00697A55">
              <w:rPr>
                <w:rFonts w:ascii="Arial" w:eastAsia="Arial" w:hAnsi="Arial" w:cs="Arial"/>
              </w:rPr>
              <w:t>Carl Jørgen Lie</w:t>
            </w:r>
          </w:p>
        </w:tc>
      </w:tr>
      <w:tr w:rsidR="0066719F" w14:paraId="3E9202BE" w14:textId="77777777" w:rsidTr="0066719F">
        <w:trPr>
          <w:trHeight w:val="203"/>
        </w:trPr>
        <w:tc>
          <w:tcPr>
            <w:tcW w:w="3453" w:type="dxa"/>
            <w:tcBorders>
              <w:top w:val="single" w:sz="6" w:space="0" w:color="C0C0C0"/>
              <w:left w:val="single" w:sz="6" w:space="0" w:color="606060"/>
              <w:bottom w:val="single" w:sz="6" w:space="0" w:color="C0C0C0"/>
              <w:right w:val="single" w:sz="6" w:space="0" w:color="C0C0C0"/>
            </w:tcBorders>
            <w:shd w:val="clear" w:color="auto" w:fill="E8E8E8" w:themeFill="background2"/>
          </w:tcPr>
          <w:p w14:paraId="46F6227A" w14:textId="77777777" w:rsidR="0066719F" w:rsidRDefault="0066719F" w:rsidP="00FD6B22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 Pause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  <w:shd w:val="clear" w:color="auto" w:fill="E8E8E8" w:themeFill="background2"/>
          </w:tcPr>
          <w:p w14:paraId="6B957B7C" w14:textId="77777777" w:rsidR="0066719F" w:rsidRPr="009626BD" w:rsidRDefault="0066719F" w:rsidP="00FD6B22"/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  <w:shd w:val="clear" w:color="auto" w:fill="E8E8E8" w:themeFill="background2"/>
          </w:tcPr>
          <w:p w14:paraId="60AF23BB" w14:textId="2C8C6BC1" w:rsidR="0066719F" w:rsidRDefault="0066719F" w:rsidP="00FD6B22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14:45-15:00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  <w:shd w:val="clear" w:color="auto" w:fill="E8E8E8" w:themeFill="background2"/>
          </w:tcPr>
          <w:p w14:paraId="39FA9520" w14:textId="77777777" w:rsidR="0066719F" w:rsidRDefault="0066719F" w:rsidP="00FD6B22">
            <w:pPr>
              <w:ind w:left="2"/>
              <w:rPr>
                <w:rFonts w:ascii="Arial" w:eastAsia="Arial" w:hAnsi="Arial" w:cs="Arial"/>
              </w:rPr>
            </w:pPr>
          </w:p>
        </w:tc>
      </w:tr>
      <w:tr w:rsidR="0066719F" w14:paraId="30FFC7DF" w14:textId="4385B141" w:rsidTr="0066719F">
        <w:trPr>
          <w:trHeight w:val="487"/>
        </w:trPr>
        <w:tc>
          <w:tcPr>
            <w:tcW w:w="3453" w:type="dxa"/>
            <w:tcBorders>
              <w:top w:val="single" w:sz="6" w:space="0" w:color="C0C0C0"/>
              <w:left w:val="single" w:sz="6" w:space="0" w:color="606060"/>
              <w:bottom w:val="single" w:sz="6" w:space="0" w:color="C0C0C0"/>
              <w:right w:val="single" w:sz="6" w:space="0" w:color="C0C0C0"/>
            </w:tcBorders>
          </w:tcPr>
          <w:p w14:paraId="5A3E18B4" w14:textId="15CA72AD" w:rsidR="0066719F" w:rsidRPr="00A51281" w:rsidRDefault="0066719F" w:rsidP="00A51281">
            <w:pPr>
              <w:rPr>
                <w:rFonts w:ascii="Arial" w:eastAsia="Arial" w:hAnsi="Arial" w:cs="Arial"/>
                <w:b/>
                <w:bCs/>
              </w:rPr>
            </w:pPr>
            <w:r w:rsidRPr="0069142E">
              <w:rPr>
                <w:rFonts w:ascii="Arial" w:eastAsia="Arial" w:hAnsi="Arial" w:cs="Arial"/>
                <w:b/>
                <w:bCs/>
              </w:rPr>
              <w:t>Organisering, roller og ansvar i risikostyring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1B46A78E" w14:textId="61037062" w:rsidR="0066719F" w:rsidRDefault="0066719F" w:rsidP="0009641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Veileder for risikofunksjonen</w:t>
            </w: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0096B739" w14:textId="05F749AB" w:rsidR="0066719F" w:rsidRDefault="0066719F" w:rsidP="0009641C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15:00-15:20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0DAB16A7" w14:textId="04FA5385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Martin Stevens</w:t>
            </w:r>
          </w:p>
        </w:tc>
      </w:tr>
      <w:tr w:rsidR="0066719F" w14:paraId="3CE79028" w14:textId="66378062" w:rsidTr="0066719F">
        <w:trPr>
          <w:trHeight w:val="203"/>
        </w:trPr>
        <w:tc>
          <w:tcPr>
            <w:tcW w:w="3453" w:type="dxa"/>
            <w:tcBorders>
              <w:top w:val="single" w:sz="6" w:space="0" w:color="C0C0C0"/>
              <w:left w:val="single" w:sz="6" w:space="0" w:color="606060"/>
              <w:bottom w:val="single" w:sz="6" w:space="0" w:color="C0C0C0"/>
              <w:right w:val="single" w:sz="6" w:space="0" w:color="C0C0C0"/>
            </w:tcBorders>
          </w:tcPr>
          <w:p w14:paraId="6D3A024A" w14:textId="4E55A77D" w:rsidR="0066719F" w:rsidRPr="00A37B7B" w:rsidRDefault="0066719F" w:rsidP="00B33366">
            <w:pPr>
              <w:rPr>
                <w:rFonts w:ascii="Arial" w:eastAsia="Arial" w:hAnsi="Arial" w:cs="Arial"/>
                <w:b/>
                <w:bCs/>
              </w:rPr>
            </w:pPr>
            <w:r>
              <w:rPr>
                <w:rFonts w:ascii="Arial" w:eastAsia="Arial" w:hAnsi="Arial" w:cs="Arial"/>
                <w:b/>
                <w:bCs/>
              </w:rPr>
              <w:t>Risikostyring i offentlig sektor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6576C731" w14:textId="4E226503" w:rsidR="0066719F" w:rsidRPr="009626BD" w:rsidRDefault="0066719F" w:rsidP="0009641C">
            <w:r>
              <w:rPr>
                <w:rFonts w:ascii="Arial" w:eastAsia="Arial" w:hAnsi="Arial" w:cs="Arial"/>
              </w:rPr>
              <w:t>Temaark risikostyring B8 Strategisk risikostyring</w:t>
            </w:r>
          </w:p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499A3B73" w14:textId="4E187594" w:rsidR="0066719F" w:rsidRDefault="0066719F" w:rsidP="0009641C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15:20-15:55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21D39794" w14:textId="77777777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Wilhelm Kavli</w:t>
            </w:r>
          </w:p>
          <w:p w14:paraId="41D2341E" w14:textId="324EAA26" w:rsidR="0066719F" w:rsidRDefault="0066719F" w:rsidP="005E188B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Terje Sand</w:t>
            </w:r>
          </w:p>
        </w:tc>
      </w:tr>
      <w:tr w:rsidR="0066719F" w14:paraId="5557B4E5" w14:textId="766F6B81" w:rsidTr="0066719F">
        <w:trPr>
          <w:trHeight w:val="16"/>
        </w:trPr>
        <w:tc>
          <w:tcPr>
            <w:tcW w:w="3453" w:type="dxa"/>
            <w:tcBorders>
              <w:top w:val="single" w:sz="6" w:space="0" w:color="C0C0C0"/>
              <w:left w:val="single" w:sz="6" w:space="0" w:color="606060"/>
              <w:bottom w:val="single" w:sz="6" w:space="0" w:color="C0C0C0"/>
              <w:right w:val="single" w:sz="6" w:space="0" w:color="C0C0C0"/>
            </w:tcBorders>
          </w:tcPr>
          <w:p w14:paraId="6F4DC73E" w14:textId="515A2C96" w:rsidR="0066719F" w:rsidRPr="00DA0041" w:rsidRDefault="0066719F" w:rsidP="00A120EF">
            <w:pPr>
              <w:spacing w:after="1" w:line="239" w:lineRule="auto"/>
              <w:ind w:left="506" w:hanging="506"/>
              <w:rPr>
                <w:b/>
                <w:bCs/>
              </w:rPr>
            </w:pPr>
            <w:r w:rsidRPr="00DA0041">
              <w:rPr>
                <w:rFonts w:ascii="Arial" w:eastAsia="Arial" w:hAnsi="Arial" w:cs="Arial"/>
                <w:b/>
                <w:bCs/>
              </w:rPr>
              <w:t>Oppsummering av dagen</w:t>
            </w:r>
          </w:p>
        </w:tc>
        <w:tc>
          <w:tcPr>
            <w:tcW w:w="2516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C0C0C0"/>
            </w:tcBorders>
          </w:tcPr>
          <w:p w14:paraId="15E176EF" w14:textId="77777777" w:rsidR="0066719F" w:rsidRPr="009626BD" w:rsidRDefault="0066719F" w:rsidP="00A120EF"/>
        </w:tc>
        <w:tc>
          <w:tcPr>
            <w:tcW w:w="1935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5C376CD9" w14:textId="7EFA965F" w:rsidR="0066719F" w:rsidRDefault="0066719F" w:rsidP="00A120EF">
            <w:pPr>
              <w:ind w:left="2"/>
              <w:jc w:val="center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15.55-16:00</w:t>
            </w:r>
          </w:p>
        </w:tc>
        <w:tc>
          <w:tcPr>
            <w:tcW w:w="2084" w:type="dxa"/>
            <w:tcBorders>
              <w:top w:val="single" w:sz="6" w:space="0" w:color="C0C0C0"/>
              <w:left w:val="single" w:sz="6" w:space="0" w:color="C0C0C0"/>
              <w:bottom w:val="single" w:sz="6" w:space="0" w:color="C0C0C0"/>
              <w:right w:val="single" w:sz="6" w:space="0" w:color="606060"/>
            </w:tcBorders>
          </w:tcPr>
          <w:p w14:paraId="12B27359" w14:textId="541B4247" w:rsidR="0066719F" w:rsidRDefault="0066719F" w:rsidP="00A120EF">
            <w:pPr>
              <w:ind w:left="2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Martin Stevens</w:t>
            </w:r>
          </w:p>
        </w:tc>
      </w:tr>
    </w:tbl>
    <w:p w14:paraId="20C39CE5" w14:textId="77777777" w:rsidR="001B6225" w:rsidRDefault="001B6225" w:rsidP="001B6225">
      <w:pPr>
        <w:spacing w:after="51"/>
        <w:ind w:left="-29" w:right="-615"/>
      </w:pPr>
    </w:p>
    <w:p w14:paraId="3FDC91D6" w14:textId="5F50AEE7" w:rsidR="0066719F" w:rsidRDefault="0066719F">
      <w:pPr>
        <w:spacing w:line="278" w:lineRule="auto"/>
        <w:rPr>
          <w:rFonts w:ascii="Arial" w:eastAsia="Arial" w:hAnsi="Arial" w:cs="Arial"/>
        </w:rPr>
      </w:pPr>
    </w:p>
    <w:sectPr w:rsidR="0066719F" w:rsidSect="001B6225">
      <w:footerReference w:type="even" r:id="rId10"/>
      <w:footerReference w:type="default" r:id="rId11"/>
      <w:footerReference w:type="first" r:id="rId12"/>
      <w:pgSz w:w="11906" w:h="16838"/>
      <w:pgMar w:top="1497" w:right="1861" w:bottom="955" w:left="1272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551A95" w14:textId="77777777" w:rsidR="008D4994" w:rsidRDefault="008D4994" w:rsidP="00EC45D0">
      <w:pPr>
        <w:spacing w:after="0" w:line="240" w:lineRule="auto"/>
      </w:pPr>
      <w:r>
        <w:separator/>
      </w:r>
    </w:p>
  </w:endnote>
  <w:endnote w:type="continuationSeparator" w:id="0">
    <w:p w14:paraId="279A2D95" w14:textId="77777777" w:rsidR="008D4994" w:rsidRDefault="008D4994" w:rsidP="00EC45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E5DA0" w14:textId="505D026C" w:rsidR="009459C7" w:rsidRDefault="00B31301">
    <w:pPr>
      <w:pStyle w:val="Bunn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1B32D330" wp14:editId="2FA925C7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680845" cy="357505"/>
              <wp:effectExtent l="0" t="0" r="14605" b="0"/>
              <wp:wrapNone/>
              <wp:docPr id="428731221" name="Tekstboks 2" descr="Classified: 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08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04AC49" w14:textId="78523E90" w:rsidR="00B31301" w:rsidRPr="00B31301" w:rsidRDefault="00B31301" w:rsidP="00B31301">
                          <w:pPr>
                            <w:spacing w:after="0"/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 w:rsidRPr="00B31301">
                            <w:rPr>
                              <w:noProof/>
                              <w:sz w:val="20"/>
                              <w:szCs w:val="20"/>
                            </w:rPr>
                            <w:t>Classified: 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32D330" id="_x0000_t202" coordsize="21600,21600" o:spt="202" path="m,l,21600r21600,l21600,xe">
              <v:stroke joinstyle="miter"/>
              <v:path gradientshapeok="t" o:connecttype="rect"/>
            </v:shapetype>
            <v:shape id="Tekstboks 2" o:spid="_x0000_s1026" type="#_x0000_t202" alt="Classified: General Business" style="position:absolute;margin-left:0;margin-top:0;width:132.35pt;height:28.15pt;z-index:251659264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" filled="f" stroked="f">
              <v:textbox style="mso-fit-shape-to-text:t" inset="20pt,0,0,15pt">
                <w:txbxContent>
                  <w:p w14:paraId="3204AC49" w14:textId="78523E90" w:rsidR="00B31301" w:rsidRPr="00B31301" w:rsidRDefault="00B31301" w:rsidP="00B31301">
                    <w:pPr>
                      <w:spacing w:after="0"/>
                      <w:rPr>
                        <w:noProof/>
                        <w:sz w:val="20"/>
                        <w:szCs w:val="20"/>
                      </w:rPr>
                    </w:pPr>
                    <w:r w:rsidRPr="00B31301">
                      <w:rPr>
                        <w:noProof/>
                        <w:sz w:val="20"/>
                        <w:szCs w:val="20"/>
                      </w:rPr>
                      <w:t>Classified: 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524F93" w14:textId="32DB19D3" w:rsidR="009459C7" w:rsidRDefault="00B31301">
    <w:pPr>
      <w:pStyle w:val="Bunn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A7A6F5F" wp14:editId="69288144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680845" cy="357505"/>
              <wp:effectExtent l="0" t="0" r="14605" b="0"/>
              <wp:wrapNone/>
              <wp:docPr id="270418584" name="Tekstboks 3" descr="Classified: 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08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6F362C1" w14:textId="72207D8C" w:rsidR="00B31301" w:rsidRPr="00B31301" w:rsidRDefault="00B31301" w:rsidP="00B31301">
                          <w:pPr>
                            <w:spacing w:after="0"/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 w:rsidRPr="00B31301">
                            <w:rPr>
                              <w:noProof/>
                              <w:sz w:val="20"/>
                              <w:szCs w:val="20"/>
                            </w:rPr>
                            <w:t>Classified: 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A7A6F5F" id="_x0000_t202" coordsize="21600,21600" o:spt="202" path="m,l,21600r21600,l21600,xe">
              <v:stroke joinstyle="miter"/>
              <v:path gradientshapeok="t" o:connecttype="rect"/>
            </v:shapetype>
            <v:shape id="Tekstboks 3" o:spid="_x0000_s1027" type="#_x0000_t202" alt="Classified: General Business" style="position:absolute;margin-left:0;margin-top:0;width:132.35pt;height:28.15pt;z-index:251660288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" filled="f" stroked="f">
              <v:textbox style="mso-fit-shape-to-text:t" inset="20pt,0,0,15pt">
                <w:txbxContent>
                  <w:p w14:paraId="76F362C1" w14:textId="72207D8C" w:rsidR="00B31301" w:rsidRPr="00B31301" w:rsidRDefault="00B31301" w:rsidP="00B31301">
                    <w:pPr>
                      <w:spacing w:after="0"/>
                      <w:rPr>
                        <w:noProof/>
                        <w:sz w:val="20"/>
                        <w:szCs w:val="20"/>
                      </w:rPr>
                    </w:pPr>
                    <w:r w:rsidRPr="00B31301">
                      <w:rPr>
                        <w:noProof/>
                        <w:sz w:val="20"/>
                        <w:szCs w:val="20"/>
                      </w:rPr>
                      <w:t>Classified: 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4C6C0A" w14:textId="7AA541DA" w:rsidR="009459C7" w:rsidRDefault="00B31301">
    <w:pPr>
      <w:pStyle w:val="Bunntekst"/>
    </w:pPr>
    <w:r>
      <w:rPr>
        <w:noProof/>
        <w14:ligatures w14:val="standardContextual"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30DC361E" wp14:editId="3AF7140F">
              <wp:simplePos x="635" y="635"/>
              <wp:positionH relativeFrom="page">
                <wp:align>left</wp:align>
              </wp:positionH>
              <wp:positionV relativeFrom="page">
                <wp:align>bottom</wp:align>
              </wp:positionV>
              <wp:extent cx="1680845" cy="357505"/>
              <wp:effectExtent l="0" t="0" r="14605" b="0"/>
              <wp:wrapNone/>
              <wp:docPr id="373082866" name="Tekstboks 1" descr="Classified: General Business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80845" cy="3575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B3CA582" w14:textId="20A64E03" w:rsidR="00B31301" w:rsidRPr="00B31301" w:rsidRDefault="00B31301" w:rsidP="00B31301">
                          <w:pPr>
                            <w:spacing w:after="0"/>
                            <w:rPr>
                              <w:noProof/>
                              <w:sz w:val="20"/>
                              <w:szCs w:val="20"/>
                            </w:rPr>
                          </w:pPr>
                          <w:r w:rsidRPr="00B31301">
                            <w:rPr>
                              <w:noProof/>
                              <w:sz w:val="20"/>
                              <w:szCs w:val="20"/>
                            </w:rPr>
                            <w:t>Classified: General Business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0DC361E" id="_x0000_t202" coordsize="21600,21600" o:spt="202" path="m,l,21600r21600,l21600,xe">
              <v:stroke joinstyle="miter"/>
              <v:path gradientshapeok="t" o:connecttype="rect"/>
            </v:shapetype>
            <v:shape id="Tekstboks 1" o:spid="_x0000_s1028" type="#_x0000_t202" alt="Classified: General Business" style="position:absolute;margin-left:0;margin-top:0;width:132.35pt;height:28.15pt;z-index:251658240;visibility:visible;mso-wrap-style:none;mso-wrap-distance-left:0;mso-wrap-distance-top:0;mso-wrap-distance-right:0;mso-wrap-distance-bottom:0;mso-position-horizontal:left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" filled="f" stroked="f">
              <v:textbox style="mso-fit-shape-to-text:t" inset="20pt,0,0,15pt">
                <w:txbxContent>
                  <w:p w14:paraId="3B3CA582" w14:textId="20A64E03" w:rsidR="00B31301" w:rsidRPr="00B31301" w:rsidRDefault="00B31301" w:rsidP="00B31301">
                    <w:pPr>
                      <w:spacing w:after="0"/>
                      <w:rPr>
                        <w:noProof/>
                        <w:sz w:val="20"/>
                        <w:szCs w:val="20"/>
                      </w:rPr>
                    </w:pPr>
                    <w:r w:rsidRPr="00B31301">
                      <w:rPr>
                        <w:noProof/>
                        <w:sz w:val="20"/>
                        <w:szCs w:val="20"/>
                      </w:rPr>
                      <w:t>Classified: General Business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E8644A" w14:textId="77777777" w:rsidR="008D4994" w:rsidRDefault="008D4994" w:rsidP="00EC45D0">
      <w:pPr>
        <w:spacing w:after="0" w:line="240" w:lineRule="auto"/>
      </w:pPr>
      <w:r>
        <w:separator/>
      </w:r>
    </w:p>
  </w:footnote>
  <w:footnote w:type="continuationSeparator" w:id="0">
    <w:p w14:paraId="474873F2" w14:textId="77777777" w:rsidR="008D4994" w:rsidRDefault="008D4994" w:rsidP="00EC45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14AC59F6"/>
    <w:lvl w:ilvl="0">
      <w:start w:val="1"/>
      <w:numFmt w:val="decimal"/>
      <w:pStyle w:val="Nummerertliste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48AED1BA"/>
    <w:lvl w:ilvl="0">
      <w:start w:val="1"/>
      <w:numFmt w:val="bullet"/>
      <w:pStyle w:val="Punktlist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50F4746"/>
    <w:multiLevelType w:val="multilevel"/>
    <w:tmpl w:val="1500F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D7572FB"/>
    <w:multiLevelType w:val="multilevel"/>
    <w:tmpl w:val="C25AA6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47F08E5"/>
    <w:multiLevelType w:val="multilevel"/>
    <w:tmpl w:val="DCA081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8274CEB"/>
    <w:multiLevelType w:val="multilevel"/>
    <w:tmpl w:val="273A44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8F2E28"/>
    <w:multiLevelType w:val="multilevel"/>
    <w:tmpl w:val="EC704D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416714"/>
    <w:multiLevelType w:val="hybridMultilevel"/>
    <w:tmpl w:val="F5D8F976"/>
    <w:lvl w:ilvl="0" w:tplc="C050314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4D1C3F"/>
    <w:multiLevelType w:val="hybridMultilevel"/>
    <w:tmpl w:val="1AFECCB4"/>
    <w:lvl w:ilvl="0" w:tplc="0B7AA3D2">
      <w:numFmt w:val="bullet"/>
      <w:lvlText w:val="-"/>
      <w:lvlJc w:val="left"/>
      <w:pPr>
        <w:ind w:left="362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082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2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2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2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2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2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2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2" w:hanging="360"/>
      </w:pPr>
      <w:rPr>
        <w:rFonts w:ascii="Wingdings" w:hAnsi="Wingdings" w:hint="default"/>
      </w:rPr>
    </w:lvl>
  </w:abstractNum>
  <w:abstractNum w:abstractNumId="9" w15:restartNumberingAfterBreak="0">
    <w:nsid w:val="22F82C0B"/>
    <w:multiLevelType w:val="multilevel"/>
    <w:tmpl w:val="B2C00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F3060D"/>
    <w:multiLevelType w:val="hybridMultilevel"/>
    <w:tmpl w:val="A9B40EEA"/>
    <w:lvl w:ilvl="0" w:tplc="C050314E">
      <w:numFmt w:val="bullet"/>
      <w:lvlText w:val="-"/>
      <w:lvlJc w:val="left"/>
      <w:pPr>
        <w:ind w:left="768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hint="default"/>
      </w:rPr>
    </w:lvl>
  </w:abstractNum>
  <w:abstractNum w:abstractNumId="11" w15:restartNumberingAfterBreak="0">
    <w:nsid w:val="2A16531D"/>
    <w:multiLevelType w:val="hybridMultilevel"/>
    <w:tmpl w:val="2F96F68E"/>
    <w:lvl w:ilvl="0" w:tplc="B68CB598">
      <w:start w:val="9"/>
      <w:numFmt w:val="bullet"/>
      <w:lvlText w:val="-"/>
      <w:lvlJc w:val="left"/>
      <w:pPr>
        <w:ind w:left="360" w:hanging="360"/>
      </w:pPr>
      <w:rPr>
        <w:rFonts w:ascii="Arial" w:eastAsia="Arial" w:hAnsi="Arial" w:cs="Arial" w:hint="default"/>
      </w:rPr>
    </w:lvl>
    <w:lvl w:ilvl="1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EA3723"/>
    <w:multiLevelType w:val="multilevel"/>
    <w:tmpl w:val="CC22DC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732693"/>
    <w:multiLevelType w:val="multilevel"/>
    <w:tmpl w:val="189C9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3D22EE"/>
    <w:multiLevelType w:val="multilevel"/>
    <w:tmpl w:val="963ABB40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3D25FD"/>
    <w:multiLevelType w:val="multilevel"/>
    <w:tmpl w:val="23CCA8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4BE74B1"/>
    <w:multiLevelType w:val="multilevel"/>
    <w:tmpl w:val="ED1614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84B2B46"/>
    <w:multiLevelType w:val="hybridMultilevel"/>
    <w:tmpl w:val="A442FBD0"/>
    <w:lvl w:ilvl="0" w:tplc="C050314E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6D3593"/>
    <w:multiLevelType w:val="hybridMultilevel"/>
    <w:tmpl w:val="F2AA21B4"/>
    <w:lvl w:ilvl="0" w:tplc="B68CB598">
      <w:start w:val="9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8753834"/>
    <w:multiLevelType w:val="multilevel"/>
    <w:tmpl w:val="9DCC46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60F5639C"/>
    <w:multiLevelType w:val="multilevel"/>
    <w:tmpl w:val="44909A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69B76197"/>
    <w:multiLevelType w:val="multilevel"/>
    <w:tmpl w:val="2C505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6A24382D"/>
    <w:multiLevelType w:val="hybridMultilevel"/>
    <w:tmpl w:val="9DE4DF72"/>
    <w:lvl w:ilvl="0" w:tplc="B68CB598"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  <w:b w:val="0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85F365D"/>
    <w:multiLevelType w:val="hybridMultilevel"/>
    <w:tmpl w:val="FDAA15C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507681">
    <w:abstractNumId w:val="11"/>
  </w:num>
  <w:num w:numId="2" w16cid:durableId="901020505">
    <w:abstractNumId w:val="7"/>
  </w:num>
  <w:num w:numId="3" w16cid:durableId="1257445001">
    <w:abstractNumId w:val="4"/>
  </w:num>
  <w:num w:numId="4" w16cid:durableId="1359626489">
    <w:abstractNumId w:val="17"/>
  </w:num>
  <w:num w:numId="5" w16cid:durableId="380641806">
    <w:abstractNumId w:val="10"/>
  </w:num>
  <w:num w:numId="6" w16cid:durableId="1379477449">
    <w:abstractNumId w:val="23"/>
  </w:num>
  <w:num w:numId="7" w16cid:durableId="223413277">
    <w:abstractNumId w:val="2"/>
  </w:num>
  <w:num w:numId="8" w16cid:durableId="407965690">
    <w:abstractNumId w:val="5"/>
  </w:num>
  <w:num w:numId="9" w16cid:durableId="888954420">
    <w:abstractNumId w:val="9"/>
  </w:num>
  <w:num w:numId="10" w16cid:durableId="1347900830">
    <w:abstractNumId w:val="16"/>
  </w:num>
  <w:num w:numId="11" w16cid:durableId="1108891814">
    <w:abstractNumId w:val="20"/>
  </w:num>
  <w:num w:numId="12" w16cid:durableId="302737906">
    <w:abstractNumId w:val="6"/>
  </w:num>
  <w:num w:numId="13" w16cid:durableId="472914999">
    <w:abstractNumId w:val="14"/>
  </w:num>
  <w:num w:numId="14" w16cid:durableId="337076712">
    <w:abstractNumId w:val="13"/>
  </w:num>
  <w:num w:numId="15" w16cid:durableId="539170265">
    <w:abstractNumId w:val="15"/>
  </w:num>
  <w:num w:numId="16" w16cid:durableId="511652449">
    <w:abstractNumId w:val="19"/>
  </w:num>
  <w:num w:numId="17" w16cid:durableId="2029675211">
    <w:abstractNumId w:val="21"/>
  </w:num>
  <w:num w:numId="18" w16cid:durableId="1646658764">
    <w:abstractNumId w:val="12"/>
  </w:num>
  <w:num w:numId="19" w16cid:durableId="1017196207">
    <w:abstractNumId w:val="1"/>
  </w:num>
  <w:num w:numId="20" w16cid:durableId="1737895915">
    <w:abstractNumId w:val="0"/>
  </w:num>
  <w:num w:numId="21" w16cid:durableId="1190296296">
    <w:abstractNumId w:val="18"/>
  </w:num>
  <w:num w:numId="22" w16cid:durableId="171340906">
    <w:abstractNumId w:val="22"/>
  </w:num>
  <w:num w:numId="23" w16cid:durableId="2073313206">
    <w:abstractNumId w:val="3"/>
  </w:num>
  <w:num w:numId="24" w16cid:durableId="167661331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6225"/>
    <w:rsid w:val="00003585"/>
    <w:rsid w:val="0001575A"/>
    <w:rsid w:val="000158F8"/>
    <w:rsid w:val="00015DEC"/>
    <w:rsid w:val="000168E2"/>
    <w:rsid w:val="00022803"/>
    <w:rsid w:val="0002780C"/>
    <w:rsid w:val="00032098"/>
    <w:rsid w:val="000422DF"/>
    <w:rsid w:val="00060385"/>
    <w:rsid w:val="000743ED"/>
    <w:rsid w:val="00084251"/>
    <w:rsid w:val="00086554"/>
    <w:rsid w:val="00090200"/>
    <w:rsid w:val="0009641C"/>
    <w:rsid w:val="000A51A1"/>
    <w:rsid w:val="000D15D7"/>
    <w:rsid w:val="000E05F8"/>
    <w:rsid w:val="000F4851"/>
    <w:rsid w:val="000F5FF2"/>
    <w:rsid w:val="00101605"/>
    <w:rsid w:val="001125BC"/>
    <w:rsid w:val="00127B2B"/>
    <w:rsid w:val="00131B46"/>
    <w:rsid w:val="00147AFE"/>
    <w:rsid w:val="0015076C"/>
    <w:rsid w:val="0015209B"/>
    <w:rsid w:val="00164956"/>
    <w:rsid w:val="0017133E"/>
    <w:rsid w:val="00181875"/>
    <w:rsid w:val="00184ADB"/>
    <w:rsid w:val="001879FA"/>
    <w:rsid w:val="00187D4C"/>
    <w:rsid w:val="001A0A22"/>
    <w:rsid w:val="001B1177"/>
    <w:rsid w:val="001B605D"/>
    <w:rsid w:val="001B6225"/>
    <w:rsid w:val="001C0EDE"/>
    <w:rsid w:val="001F2CBC"/>
    <w:rsid w:val="001F4959"/>
    <w:rsid w:val="001F7D8C"/>
    <w:rsid w:val="002064F2"/>
    <w:rsid w:val="00212169"/>
    <w:rsid w:val="0021329B"/>
    <w:rsid w:val="002205A8"/>
    <w:rsid w:val="00226660"/>
    <w:rsid w:val="002320B7"/>
    <w:rsid w:val="0023571C"/>
    <w:rsid w:val="0024024F"/>
    <w:rsid w:val="00240CEA"/>
    <w:rsid w:val="00241AA6"/>
    <w:rsid w:val="00253D6C"/>
    <w:rsid w:val="00280100"/>
    <w:rsid w:val="00283C29"/>
    <w:rsid w:val="002A37BD"/>
    <w:rsid w:val="002A40A8"/>
    <w:rsid w:val="002A7A71"/>
    <w:rsid w:val="002B70C1"/>
    <w:rsid w:val="002C72F7"/>
    <w:rsid w:val="002E081C"/>
    <w:rsid w:val="002F1C33"/>
    <w:rsid w:val="002F6691"/>
    <w:rsid w:val="00310ABF"/>
    <w:rsid w:val="00310B27"/>
    <w:rsid w:val="003231AF"/>
    <w:rsid w:val="00330088"/>
    <w:rsid w:val="0033675A"/>
    <w:rsid w:val="00336AF5"/>
    <w:rsid w:val="0033722D"/>
    <w:rsid w:val="003374EF"/>
    <w:rsid w:val="00344782"/>
    <w:rsid w:val="0034553B"/>
    <w:rsid w:val="00362DCD"/>
    <w:rsid w:val="003671C0"/>
    <w:rsid w:val="00383EF4"/>
    <w:rsid w:val="00391517"/>
    <w:rsid w:val="00394374"/>
    <w:rsid w:val="00396B8F"/>
    <w:rsid w:val="003A4253"/>
    <w:rsid w:val="003A6A52"/>
    <w:rsid w:val="003C265C"/>
    <w:rsid w:val="003C3B0C"/>
    <w:rsid w:val="003D77BC"/>
    <w:rsid w:val="003E467E"/>
    <w:rsid w:val="003F0284"/>
    <w:rsid w:val="003F3643"/>
    <w:rsid w:val="004107C4"/>
    <w:rsid w:val="00411AFB"/>
    <w:rsid w:val="00415FC6"/>
    <w:rsid w:val="00420C79"/>
    <w:rsid w:val="00422CA8"/>
    <w:rsid w:val="00426283"/>
    <w:rsid w:val="004344F5"/>
    <w:rsid w:val="00436133"/>
    <w:rsid w:val="004374A8"/>
    <w:rsid w:val="004460D8"/>
    <w:rsid w:val="00452521"/>
    <w:rsid w:val="00460D59"/>
    <w:rsid w:val="00463A0E"/>
    <w:rsid w:val="00480DA9"/>
    <w:rsid w:val="00491562"/>
    <w:rsid w:val="0049250F"/>
    <w:rsid w:val="00492F32"/>
    <w:rsid w:val="00497639"/>
    <w:rsid w:val="00497684"/>
    <w:rsid w:val="004A25FA"/>
    <w:rsid w:val="004A4074"/>
    <w:rsid w:val="004B26D3"/>
    <w:rsid w:val="004B666E"/>
    <w:rsid w:val="004C6F44"/>
    <w:rsid w:val="004D290F"/>
    <w:rsid w:val="004D4D37"/>
    <w:rsid w:val="004F02FA"/>
    <w:rsid w:val="00510BD7"/>
    <w:rsid w:val="00514A41"/>
    <w:rsid w:val="00522033"/>
    <w:rsid w:val="00522F35"/>
    <w:rsid w:val="00535616"/>
    <w:rsid w:val="00544CD4"/>
    <w:rsid w:val="005466DF"/>
    <w:rsid w:val="00547184"/>
    <w:rsid w:val="005510F5"/>
    <w:rsid w:val="00560418"/>
    <w:rsid w:val="005657C8"/>
    <w:rsid w:val="005663AC"/>
    <w:rsid w:val="0056703C"/>
    <w:rsid w:val="00570D11"/>
    <w:rsid w:val="00580F67"/>
    <w:rsid w:val="00581DBE"/>
    <w:rsid w:val="00582F79"/>
    <w:rsid w:val="00590B73"/>
    <w:rsid w:val="0059343D"/>
    <w:rsid w:val="005952C8"/>
    <w:rsid w:val="00596F75"/>
    <w:rsid w:val="005A046D"/>
    <w:rsid w:val="005B0D72"/>
    <w:rsid w:val="005B2723"/>
    <w:rsid w:val="005B2780"/>
    <w:rsid w:val="005B58C2"/>
    <w:rsid w:val="005C3822"/>
    <w:rsid w:val="005E188B"/>
    <w:rsid w:val="005E2B40"/>
    <w:rsid w:val="005F3790"/>
    <w:rsid w:val="006018D9"/>
    <w:rsid w:val="00607304"/>
    <w:rsid w:val="006120D5"/>
    <w:rsid w:val="0061429B"/>
    <w:rsid w:val="00614D45"/>
    <w:rsid w:val="006162E0"/>
    <w:rsid w:val="0063366D"/>
    <w:rsid w:val="006345F3"/>
    <w:rsid w:val="00647FF8"/>
    <w:rsid w:val="00657259"/>
    <w:rsid w:val="0066152E"/>
    <w:rsid w:val="006647B3"/>
    <w:rsid w:val="00664933"/>
    <w:rsid w:val="0066719F"/>
    <w:rsid w:val="0067032F"/>
    <w:rsid w:val="00675E7D"/>
    <w:rsid w:val="00681816"/>
    <w:rsid w:val="006856D5"/>
    <w:rsid w:val="006905FA"/>
    <w:rsid w:val="0069142E"/>
    <w:rsid w:val="00697A55"/>
    <w:rsid w:val="006A073D"/>
    <w:rsid w:val="006A0A64"/>
    <w:rsid w:val="006A6EBD"/>
    <w:rsid w:val="006B2A7E"/>
    <w:rsid w:val="006C6923"/>
    <w:rsid w:val="006D6142"/>
    <w:rsid w:val="006E1A41"/>
    <w:rsid w:val="006E365B"/>
    <w:rsid w:val="006F36AA"/>
    <w:rsid w:val="00704D22"/>
    <w:rsid w:val="007129F5"/>
    <w:rsid w:val="00715137"/>
    <w:rsid w:val="00721039"/>
    <w:rsid w:val="0072391B"/>
    <w:rsid w:val="00723BE5"/>
    <w:rsid w:val="00730BCF"/>
    <w:rsid w:val="00731485"/>
    <w:rsid w:val="0073520D"/>
    <w:rsid w:val="00744810"/>
    <w:rsid w:val="00747BBC"/>
    <w:rsid w:val="00767DCD"/>
    <w:rsid w:val="00770902"/>
    <w:rsid w:val="0077151A"/>
    <w:rsid w:val="00771C13"/>
    <w:rsid w:val="00780A1C"/>
    <w:rsid w:val="0078461E"/>
    <w:rsid w:val="007A202A"/>
    <w:rsid w:val="007A6650"/>
    <w:rsid w:val="007A6CD9"/>
    <w:rsid w:val="007B4592"/>
    <w:rsid w:val="007C090D"/>
    <w:rsid w:val="007C5840"/>
    <w:rsid w:val="007C762E"/>
    <w:rsid w:val="007D1419"/>
    <w:rsid w:val="007D3162"/>
    <w:rsid w:val="007D59E0"/>
    <w:rsid w:val="007D66E2"/>
    <w:rsid w:val="007E0E5E"/>
    <w:rsid w:val="007E2227"/>
    <w:rsid w:val="007F00E3"/>
    <w:rsid w:val="007F34E9"/>
    <w:rsid w:val="008070A7"/>
    <w:rsid w:val="00811F64"/>
    <w:rsid w:val="00812589"/>
    <w:rsid w:val="008132B8"/>
    <w:rsid w:val="00814E22"/>
    <w:rsid w:val="00820FC9"/>
    <w:rsid w:val="00821CD7"/>
    <w:rsid w:val="008220A9"/>
    <w:rsid w:val="00832848"/>
    <w:rsid w:val="00833104"/>
    <w:rsid w:val="00861804"/>
    <w:rsid w:val="00863C13"/>
    <w:rsid w:val="00866F8A"/>
    <w:rsid w:val="00870542"/>
    <w:rsid w:val="008707FB"/>
    <w:rsid w:val="0087358D"/>
    <w:rsid w:val="008811B6"/>
    <w:rsid w:val="00884682"/>
    <w:rsid w:val="008919E7"/>
    <w:rsid w:val="008923F5"/>
    <w:rsid w:val="0089355A"/>
    <w:rsid w:val="008A4F94"/>
    <w:rsid w:val="008B38BD"/>
    <w:rsid w:val="008C1051"/>
    <w:rsid w:val="008C217C"/>
    <w:rsid w:val="008C2482"/>
    <w:rsid w:val="008C53A6"/>
    <w:rsid w:val="008D0C1C"/>
    <w:rsid w:val="008D418A"/>
    <w:rsid w:val="008D4994"/>
    <w:rsid w:val="008D4DE4"/>
    <w:rsid w:val="008F5B8B"/>
    <w:rsid w:val="00904227"/>
    <w:rsid w:val="00913325"/>
    <w:rsid w:val="00913AE6"/>
    <w:rsid w:val="0091492D"/>
    <w:rsid w:val="00916679"/>
    <w:rsid w:val="00927091"/>
    <w:rsid w:val="00934B6C"/>
    <w:rsid w:val="00935809"/>
    <w:rsid w:val="009459C7"/>
    <w:rsid w:val="009518B2"/>
    <w:rsid w:val="00951EE2"/>
    <w:rsid w:val="00970085"/>
    <w:rsid w:val="009708D6"/>
    <w:rsid w:val="0097483B"/>
    <w:rsid w:val="00984A67"/>
    <w:rsid w:val="00987AC2"/>
    <w:rsid w:val="00990379"/>
    <w:rsid w:val="00993A33"/>
    <w:rsid w:val="009A1E56"/>
    <w:rsid w:val="009A2F17"/>
    <w:rsid w:val="009A6338"/>
    <w:rsid w:val="009B098A"/>
    <w:rsid w:val="009D59D2"/>
    <w:rsid w:val="009D5D90"/>
    <w:rsid w:val="009D67A8"/>
    <w:rsid w:val="009E3BDE"/>
    <w:rsid w:val="009F0136"/>
    <w:rsid w:val="009F1E73"/>
    <w:rsid w:val="009F33A0"/>
    <w:rsid w:val="009F5151"/>
    <w:rsid w:val="009F6517"/>
    <w:rsid w:val="00A00C83"/>
    <w:rsid w:val="00A120EF"/>
    <w:rsid w:val="00A20C29"/>
    <w:rsid w:val="00A25BA2"/>
    <w:rsid w:val="00A3003C"/>
    <w:rsid w:val="00A35CCE"/>
    <w:rsid w:val="00A36342"/>
    <w:rsid w:val="00A37B7B"/>
    <w:rsid w:val="00A450AF"/>
    <w:rsid w:val="00A51281"/>
    <w:rsid w:val="00A56520"/>
    <w:rsid w:val="00A71365"/>
    <w:rsid w:val="00A76983"/>
    <w:rsid w:val="00A77DC0"/>
    <w:rsid w:val="00A82ADA"/>
    <w:rsid w:val="00A86343"/>
    <w:rsid w:val="00A87A6C"/>
    <w:rsid w:val="00A92230"/>
    <w:rsid w:val="00A92DB7"/>
    <w:rsid w:val="00AA278F"/>
    <w:rsid w:val="00AA324C"/>
    <w:rsid w:val="00AA60C7"/>
    <w:rsid w:val="00AB1DE4"/>
    <w:rsid w:val="00AB33EC"/>
    <w:rsid w:val="00AB73EF"/>
    <w:rsid w:val="00AC36B9"/>
    <w:rsid w:val="00AE48E8"/>
    <w:rsid w:val="00B01F1C"/>
    <w:rsid w:val="00B105AA"/>
    <w:rsid w:val="00B12862"/>
    <w:rsid w:val="00B17D72"/>
    <w:rsid w:val="00B31301"/>
    <w:rsid w:val="00B33366"/>
    <w:rsid w:val="00B335DE"/>
    <w:rsid w:val="00B363C6"/>
    <w:rsid w:val="00B448D0"/>
    <w:rsid w:val="00B54C6B"/>
    <w:rsid w:val="00B60820"/>
    <w:rsid w:val="00B61622"/>
    <w:rsid w:val="00B63C92"/>
    <w:rsid w:val="00B659A5"/>
    <w:rsid w:val="00B66E04"/>
    <w:rsid w:val="00B83F8A"/>
    <w:rsid w:val="00B94BE6"/>
    <w:rsid w:val="00B9572F"/>
    <w:rsid w:val="00BA1195"/>
    <w:rsid w:val="00BA1B9D"/>
    <w:rsid w:val="00BB3863"/>
    <w:rsid w:val="00BB6F77"/>
    <w:rsid w:val="00BB7A5B"/>
    <w:rsid w:val="00BB7BC0"/>
    <w:rsid w:val="00BD67E4"/>
    <w:rsid w:val="00BE09F6"/>
    <w:rsid w:val="00BE4030"/>
    <w:rsid w:val="00BF782F"/>
    <w:rsid w:val="00C02A31"/>
    <w:rsid w:val="00C10F60"/>
    <w:rsid w:val="00C1116D"/>
    <w:rsid w:val="00C16D98"/>
    <w:rsid w:val="00C23F8A"/>
    <w:rsid w:val="00C3618E"/>
    <w:rsid w:val="00C42E4B"/>
    <w:rsid w:val="00C46BA9"/>
    <w:rsid w:val="00C50BE0"/>
    <w:rsid w:val="00C527AB"/>
    <w:rsid w:val="00C54B92"/>
    <w:rsid w:val="00C56704"/>
    <w:rsid w:val="00C819FF"/>
    <w:rsid w:val="00C90136"/>
    <w:rsid w:val="00C926F5"/>
    <w:rsid w:val="00C94DED"/>
    <w:rsid w:val="00CA402F"/>
    <w:rsid w:val="00CD208E"/>
    <w:rsid w:val="00CE0C9D"/>
    <w:rsid w:val="00CE3004"/>
    <w:rsid w:val="00CE5B04"/>
    <w:rsid w:val="00CE7163"/>
    <w:rsid w:val="00CF2024"/>
    <w:rsid w:val="00CF3759"/>
    <w:rsid w:val="00D00334"/>
    <w:rsid w:val="00D00C48"/>
    <w:rsid w:val="00D102E8"/>
    <w:rsid w:val="00D14A78"/>
    <w:rsid w:val="00D151F7"/>
    <w:rsid w:val="00D22DDB"/>
    <w:rsid w:val="00D25023"/>
    <w:rsid w:val="00D3207A"/>
    <w:rsid w:val="00D34E78"/>
    <w:rsid w:val="00D3526F"/>
    <w:rsid w:val="00D428E8"/>
    <w:rsid w:val="00D45DCC"/>
    <w:rsid w:val="00D5234C"/>
    <w:rsid w:val="00D5579E"/>
    <w:rsid w:val="00D60597"/>
    <w:rsid w:val="00D74107"/>
    <w:rsid w:val="00D90FD8"/>
    <w:rsid w:val="00D9136A"/>
    <w:rsid w:val="00D95875"/>
    <w:rsid w:val="00DA0041"/>
    <w:rsid w:val="00DA3F90"/>
    <w:rsid w:val="00DB06D7"/>
    <w:rsid w:val="00DB76D1"/>
    <w:rsid w:val="00DB7ABD"/>
    <w:rsid w:val="00DC0AF6"/>
    <w:rsid w:val="00DC18C3"/>
    <w:rsid w:val="00DC6CB1"/>
    <w:rsid w:val="00DC78C9"/>
    <w:rsid w:val="00DD1FD5"/>
    <w:rsid w:val="00DD3CAA"/>
    <w:rsid w:val="00DD6AB9"/>
    <w:rsid w:val="00DE1489"/>
    <w:rsid w:val="00DE712E"/>
    <w:rsid w:val="00DF2A4E"/>
    <w:rsid w:val="00DF4A4A"/>
    <w:rsid w:val="00E04367"/>
    <w:rsid w:val="00E20431"/>
    <w:rsid w:val="00E22E86"/>
    <w:rsid w:val="00E233C7"/>
    <w:rsid w:val="00E237EA"/>
    <w:rsid w:val="00E23C68"/>
    <w:rsid w:val="00E3668E"/>
    <w:rsid w:val="00E37142"/>
    <w:rsid w:val="00E54CC9"/>
    <w:rsid w:val="00E56420"/>
    <w:rsid w:val="00E648F7"/>
    <w:rsid w:val="00E74DD3"/>
    <w:rsid w:val="00E81C06"/>
    <w:rsid w:val="00E84A0C"/>
    <w:rsid w:val="00E86CAC"/>
    <w:rsid w:val="00E92B07"/>
    <w:rsid w:val="00E972FC"/>
    <w:rsid w:val="00EA660A"/>
    <w:rsid w:val="00EC1185"/>
    <w:rsid w:val="00EC45D0"/>
    <w:rsid w:val="00EC46B5"/>
    <w:rsid w:val="00EC7AE4"/>
    <w:rsid w:val="00ED17CA"/>
    <w:rsid w:val="00ED3A25"/>
    <w:rsid w:val="00ED69F8"/>
    <w:rsid w:val="00EE5F68"/>
    <w:rsid w:val="00F012EA"/>
    <w:rsid w:val="00F03320"/>
    <w:rsid w:val="00F1448C"/>
    <w:rsid w:val="00F1473D"/>
    <w:rsid w:val="00F233FE"/>
    <w:rsid w:val="00F25566"/>
    <w:rsid w:val="00F356D1"/>
    <w:rsid w:val="00F373DE"/>
    <w:rsid w:val="00F40E4E"/>
    <w:rsid w:val="00F44A05"/>
    <w:rsid w:val="00F60053"/>
    <w:rsid w:val="00F638A7"/>
    <w:rsid w:val="00F64D2F"/>
    <w:rsid w:val="00F7477E"/>
    <w:rsid w:val="00F80156"/>
    <w:rsid w:val="00F872A5"/>
    <w:rsid w:val="00F970B3"/>
    <w:rsid w:val="00FB7199"/>
    <w:rsid w:val="00FB7C93"/>
    <w:rsid w:val="00FC0C54"/>
    <w:rsid w:val="00FC62F4"/>
    <w:rsid w:val="00FD0AF9"/>
    <w:rsid w:val="00FE27CA"/>
    <w:rsid w:val="00FE2FAB"/>
    <w:rsid w:val="00FF3CC0"/>
    <w:rsid w:val="12D2FB5E"/>
    <w:rsid w:val="51721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CC075"/>
  <w15:chartTrackingRefBased/>
  <w15:docId w15:val="{C717AB00-351A-4D23-9D52-FE07723DC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6225"/>
    <w:pPr>
      <w:spacing w:line="259" w:lineRule="auto"/>
    </w:pPr>
    <w:rPr>
      <w:rFonts w:ascii="Calibri" w:eastAsia="Calibri" w:hAnsi="Calibri" w:cs="Calibri"/>
      <w:color w:val="000000"/>
      <w:kern w:val="0"/>
      <w:sz w:val="22"/>
      <w:szCs w:val="22"/>
      <w:lang w:eastAsia="nb-NO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1B622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1B622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1B622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1B622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1B622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1B622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1B622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1B622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1B622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1B622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1B622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1B622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1B622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1B622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1B622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1B622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1B622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1B6225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B622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B622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B622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B622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B622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B6225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B6225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1B6225"/>
    <w:rPr>
      <w:i/>
      <w:iCs/>
      <w:color w:val="0F4761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1B622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1B6225"/>
    <w:rPr>
      <w:i/>
      <w:iCs/>
      <w:color w:val="0F4761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1B6225"/>
    <w:rPr>
      <w:b/>
      <w:bCs/>
      <w:smallCaps/>
      <w:color w:val="0F4761" w:themeColor="accent1" w:themeShade="BF"/>
      <w:spacing w:val="5"/>
    </w:rPr>
  </w:style>
  <w:style w:type="table" w:customStyle="1" w:styleId="TableGrid">
    <w:name w:val="TableGrid"/>
    <w:rsid w:val="001B6225"/>
    <w:pPr>
      <w:spacing w:after="0" w:line="240" w:lineRule="auto"/>
    </w:pPr>
    <w:rPr>
      <w:rFonts w:eastAsiaTheme="minorEastAsia"/>
      <w:kern w:val="0"/>
      <w:sz w:val="22"/>
      <w:szCs w:val="22"/>
      <w:lang w:eastAsia="nb-NO"/>
      <w14:ligatures w14:val="none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unntekst">
    <w:name w:val="footer"/>
    <w:basedOn w:val="Normal"/>
    <w:link w:val="BunntekstTegn"/>
    <w:uiPriority w:val="99"/>
    <w:unhideWhenUsed/>
    <w:rsid w:val="001B622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1B6225"/>
    <w:rPr>
      <w:rFonts w:ascii="Calibri" w:eastAsia="Calibri" w:hAnsi="Calibri" w:cs="Calibri"/>
      <w:color w:val="000000"/>
      <w:kern w:val="0"/>
      <w:sz w:val="22"/>
      <w:szCs w:val="22"/>
      <w:lang w:eastAsia="nb-NO"/>
      <w14:ligatures w14:val="non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1B6225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1B6225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1B6225"/>
    <w:rPr>
      <w:rFonts w:ascii="Calibri" w:eastAsia="Calibri" w:hAnsi="Calibri" w:cs="Calibri"/>
      <w:color w:val="000000"/>
      <w:kern w:val="0"/>
      <w:sz w:val="20"/>
      <w:szCs w:val="20"/>
      <w:lang w:eastAsia="nb-NO"/>
      <w14:ligatures w14:val="none"/>
    </w:rPr>
  </w:style>
  <w:style w:type="paragraph" w:styleId="Topptekst">
    <w:name w:val="header"/>
    <w:basedOn w:val="Normal"/>
    <w:link w:val="TopptekstTegn"/>
    <w:uiPriority w:val="99"/>
    <w:semiHidden/>
    <w:unhideWhenUsed/>
    <w:rsid w:val="00EC45D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semiHidden/>
    <w:rsid w:val="00EC45D0"/>
    <w:rPr>
      <w:rFonts w:ascii="Calibri" w:eastAsia="Calibri" w:hAnsi="Calibri" w:cs="Calibri"/>
      <w:color w:val="000000"/>
      <w:kern w:val="0"/>
      <w:sz w:val="22"/>
      <w:szCs w:val="22"/>
      <w:lang w:eastAsia="nb-NO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5B2780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5B2780"/>
    <w:rPr>
      <w:rFonts w:ascii="Calibri" w:eastAsia="Calibri" w:hAnsi="Calibri" w:cs="Calibri"/>
      <w:b/>
      <w:bCs/>
      <w:color w:val="000000"/>
      <w:kern w:val="0"/>
      <w:sz w:val="20"/>
      <w:szCs w:val="20"/>
      <w:lang w:eastAsia="nb-NO"/>
      <w14:ligatures w14:val="none"/>
    </w:rPr>
  </w:style>
  <w:style w:type="paragraph" w:styleId="Revisjon">
    <w:name w:val="Revision"/>
    <w:hidden/>
    <w:uiPriority w:val="99"/>
    <w:semiHidden/>
    <w:rsid w:val="00DC0AF6"/>
    <w:pPr>
      <w:spacing w:after="0" w:line="240" w:lineRule="auto"/>
    </w:pPr>
    <w:rPr>
      <w:rFonts w:ascii="Calibri" w:eastAsia="Calibri" w:hAnsi="Calibri" w:cs="Calibri"/>
      <w:color w:val="000000"/>
      <w:kern w:val="0"/>
      <w:sz w:val="22"/>
      <w:szCs w:val="22"/>
      <w:lang w:eastAsia="nb-NO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5E2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Sterk">
    <w:name w:val="Strong"/>
    <w:basedOn w:val="Standardskriftforavsnitt"/>
    <w:uiPriority w:val="22"/>
    <w:qFormat/>
    <w:rsid w:val="005E2B40"/>
    <w:rPr>
      <w:b/>
      <w:bCs/>
    </w:rPr>
  </w:style>
  <w:style w:type="paragraph" w:styleId="Punktliste">
    <w:name w:val="List Bullet"/>
    <w:basedOn w:val="Normal"/>
    <w:uiPriority w:val="99"/>
    <w:semiHidden/>
    <w:unhideWhenUsed/>
    <w:rsid w:val="002E081C"/>
    <w:pPr>
      <w:numPr>
        <w:numId w:val="19"/>
      </w:numPr>
      <w:contextualSpacing/>
    </w:pPr>
  </w:style>
  <w:style w:type="paragraph" w:styleId="Nummerertliste">
    <w:name w:val="List Number"/>
    <w:basedOn w:val="Normal"/>
    <w:uiPriority w:val="99"/>
    <w:semiHidden/>
    <w:unhideWhenUsed/>
    <w:rsid w:val="002E081C"/>
    <w:pPr>
      <w:numPr>
        <w:numId w:val="20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823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52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03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3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f637a7-b50d-4a35-9aff-6060e219af6b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3339FDA151934DA357FAF329216117" ma:contentTypeVersion="18" ma:contentTypeDescription="Opprett et nytt dokument." ma:contentTypeScope="" ma:versionID="2b6957f5164261a67012d80236b16f12">
  <xsd:schema xmlns:xsd="http://www.w3.org/2001/XMLSchema" xmlns:xs="http://www.w3.org/2001/XMLSchema" xmlns:p="http://schemas.microsoft.com/office/2006/metadata/properties" xmlns:ns3="5e0403ba-8ac1-4a62-8ff1-b932a2a8f44b" xmlns:ns4="fef637a7-b50d-4a35-9aff-6060e219af6b" targetNamespace="http://schemas.microsoft.com/office/2006/metadata/properties" ma:root="true" ma:fieldsID="75be68109ed815f7aa7e76254aa10bee" ns3:_="" ns4:_="">
    <xsd:import namespace="5e0403ba-8ac1-4a62-8ff1-b932a2a8f44b"/>
    <xsd:import namespace="fef637a7-b50d-4a35-9aff-6060e219af6b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DateTaken" minOccurs="0"/>
                <xsd:element ref="ns4:MediaServiceLocation" minOccurs="0"/>
                <xsd:element ref="ns4:MediaServiceAutoKeyPoints" minOccurs="0"/>
                <xsd:element ref="ns4:MediaServiceKeyPoints" minOccurs="0"/>
                <xsd:element ref="ns4:MediaServiceGenerationTime" minOccurs="0"/>
                <xsd:element ref="ns4:MediaServiceEventHashCode" minOccurs="0"/>
                <xsd:element ref="ns4:MediaLengthInSecond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0403ba-8ac1-4a62-8ff1-b932a2a8f44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lings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for deling av tips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f637a7-b50d-4a35-9aff-6060e219af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1" nillable="true" ma:displayName="Length (seconds)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66E80A0-AB7E-4D74-BBF8-D0C9A1326470}">
  <ds:schemaRefs>
    <ds:schemaRef ds:uri="http://schemas.microsoft.com/office/2006/metadata/properties"/>
    <ds:schemaRef ds:uri="http://schemas.microsoft.com/office/infopath/2007/PartnerControls"/>
    <ds:schemaRef ds:uri="fef637a7-b50d-4a35-9aff-6060e219af6b"/>
  </ds:schemaRefs>
</ds:datastoreItem>
</file>

<file path=customXml/itemProps2.xml><?xml version="1.0" encoding="utf-8"?>
<ds:datastoreItem xmlns:ds="http://schemas.openxmlformats.org/officeDocument/2006/customXml" ds:itemID="{F3009932-FA49-4A0E-B2D6-A7A1C45E186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A97D936-4315-4A8E-83E4-71AAB225600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e0403ba-8ac1-4a62-8ff1-b932a2a8f44b"/>
    <ds:schemaRef ds:uri="fef637a7-b50d-4a35-9aff-6060e219af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f0e726ee-e78c-4f89-89b8-3dcd0cc07248}" enabled="1" method="Standard" siteId="{80184e22-072c-440e-a8a9-22f52b82646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268</Words>
  <Characters>1421</Characters>
  <Application>Microsoft Office Word</Application>
  <DocSecurity>4</DocSecurity>
  <Lines>11</Lines>
  <Paragraphs>3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Nahid Naroei</dc:creator>
  <cp:keywords/>
  <dc:description/>
  <cp:lastModifiedBy>Nahid Naroei</cp:lastModifiedBy>
  <cp:revision>2</cp:revision>
  <dcterms:created xsi:type="dcterms:W3CDTF">2026-10-06T11:54:00Z</dcterms:created>
  <dcterms:modified xsi:type="dcterms:W3CDTF">2026-10-06T11:54:00Z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0x0101004F3339FDA151934DA357FAF329216117</vt:lpwstr>
  </property>
  <property fmtid="{D5CDD505-2E9C-101B-9397-08002B2CF9AE}" pid="3" name="MediaServiceImageTags">
    <vt:lpwstr/>
  </property>
  <property fmtid="{D5CDD505-2E9C-101B-9397-08002B2CF9AE}" pid="4" name="ClassificationContentMarkingFooterShapeIds">
    <vt:lpwstr>163ccaf2,198deb55,101e4298</vt:lpwstr>
  </property>
  <property fmtid="{D5CDD505-2E9C-101B-9397-08002B2CF9AE}" pid="5" name="ClassificationContentMarkingFooterFontProps">
    <vt:lpwstr>#000000,10,Calibri</vt:lpwstr>
  </property>
  <property fmtid="{D5CDD505-2E9C-101B-9397-08002B2CF9AE}" pid="6" name="ClassificationContentMarkingFooterText">
    <vt:lpwstr>Classified: General Business</vt:lpwstr>
  </property>
</Properties>
</file>